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53CD7" w14:textId="06C2EBA4" w:rsidR="00A545F2" w:rsidRPr="00FB4BFA" w:rsidRDefault="004B69CA" w:rsidP="00A545F2">
      <w:pPr>
        <w:tabs>
          <w:tab w:val="left" w:pos="5103"/>
        </w:tabs>
        <w:rPr>
          <w:rFonts w:cstheme="minorHAnsi"/>
        </w:rPr>
      </w:pPr>
      <w:bookmarkStart w:id="0" w:name="_Toc485798378"/>
      <w:r w:rsidRPr="00FB4BFA">
        <w:rPr>
          <w:rFonts w:cstheme="minorHAnsi"/>
          <w:noProof/>
        </w:rPr>
        <w:drawing>
          <wp:anchor distT="0" distB="0" distL="114300" distR="114300" simplePos="0" relativeHeight="251658752" behindDoc="0" locked="0" layoutInCell="1" allowOverlap="1" wp14:anchorId="04361B5A" wp14:editId="78772DD9">
            <wp:simplePos x="0" y="0"/>
            <wp:positionH relativeFrom="column">
              <wp:posOffset>-260350</wp:posOffset>
            </wp:positionH>
            <wp:positionV relativeFrom="paragraph">
              <wp:posOffset>-217805</wp:posOffset>
            </wp:positionV>
            <wp:extent cx="1379220" cy="921091"/>
            <wp:effectExtent l="0" t="0" r="0" b="0"/>
            <wp:wrapNone/>
            <wp:docPr id="2" name="Graphiqu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43963" t="24704" r="3417" b="23708"/>
                    <a:stretch/>
                  </pic:blipFill>
                  <pic:spPr bwMode="auto">
                    <a:xfrm>
                      <a:off x="0" y="0"/>
                      <a:ext cx="1379220" cy="921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5F2" w:rsidRPr="00FB4BFA">
        <w:rPr>
          <w:rFonts w:cstheme="minorHAnsi"/>
        </w:rPr>
        <w:tab/>
      </w:r>
    </w:p>
    <w:p w14:paraId="17CBC778" w14:textId="4568ADF6" w:rsidR="00A545F2" w:rsidRPr="00FB4BFA" w:rsidRDefault="00AE67F6" w:rsidP="00A545F2">
      <w:pPr>
        <w:tabs>
          <w:tab w:val="left" w:pos="4058"/>
        </w:tabs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B109252" wp14:editId="7BFA1E48">
                <wp:simplePos x="0" y="0"/>
                <wp:positionH relativeFrom="column">
                  <wp:posOffset>34925</wp:posOffset>
                </wp:positionH>
                <wp:positionV relativeFrom="paragraph">
                  <wp:posOffset>71755</wp:posOffset>
                </wp:positionV>
                <wp:extent cx="5791200" cy="519430"/>
                <wp:effectExtent l="1905" t="635" r="0" b="381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CC7E4" w14:textId="77777777" w:rsidR="00A545F2" w:rsidRPr="005224C8" w:rsidRDefault="00A545F2" w:rsidP="00A545F2">
                            <w:pPr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5224C8">
                              <w:rPr>
                                <w:sz w:val="18"/>
                                <w:szCs w:val="16"/>
                              </w:rPr>
                              <w:t>Pôle Investissement</w:t>
                            </w:r>
                          </w:p>
                          <w:p w14:paraId="658D7DAC" w14:textId="77777777" w:rsidR="00A545F2" w:rsidRPr="005224C8" w:rsidRDefault="00A545F2" w:rsidP="00A545F2">
                            <w:pPr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5224C8">
                              <w:rPr>
                                <w:sz w:val="18"/>
                                <w:szCs w:val="16"/>
                              </w:rPr>
                              <w:t>Direction des Travaux et de l’Architecture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0925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.75pt;margin-top:5.65pt;width:456pt;height:40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" filled="f" stroked="f">
                <v:textbox>
                  <w:txbxContent>
                    <w:p w14:paraId="7DFCC7E4" w14:textId="77777777" w:rsidR="00A545F2" w:rsidRPr="005224C8" w:rsidRDefault="00A545F2" w:rsidP="00A545F2">
                      <w:pPr>
                        <w:jc w:val="center"/>
                        <w:rPr>
                          <w:sz w:val="18"/>
                          <w:szCs w:val="16"/>
                        </w:rPr>
                      </w:pPr>
                      <w:r w:rsidRPr="005224C8">
                        <w:rPr>
                          <w:sz w:val="18"/>
                          <w:szCs w:val="16"/>
                        </w:rPr>
                        <w:t>Pôle Investissement</w:t>
                      </w:r>
                    </w:p>
                    <w:p w14:paraId="658D7DAC" w14:textId="77777777" w:rsidR="00A545F2" w:rsidRPr="005224C8" w:rsidRDefault="00A545F2" w:rsidP="00A545F2">
                      <w:pPr>
                        <w:jc w:val="center"/>
                        <w:rPr>
                          <w:sz w:val="18"/>
                          <w:szCs w:val="16"/>
                        </w:rPr>
                      </w:pPr>
                      <w:r w:rsidRPr="005224C8">
                        <w:rPr>
                          <w:sz w:val="18"/>
                          <w:szCs w:val="16"/>
                        </w:rPr>
                        <w:t>Direction des Travaux et de l’Architecture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7FB00561" w14:textId="3744C73D" w:rsidR="00A545F2" w:rsidRPr="00FB4BFA" w:rsidRDefault="00A545F2" w:rsidP="00A545F2">
      <w:pPr>
        <w:tabs>
          <w:tab w:val="left" w:pos="4058"/>
        </w:tabs>
        <w:rPr>
          <w:rFonts w:cstheme="minorHAnsi"/>
        </w:rPr>
      </w:pPr>
    </w:p>
    <w:p w14:paraId="1ECB62AF" w14:textId="2D2C2E65" w:rsidR="00A545F2" w:rsidRPr="00FB4BFA" w:rsidRDefault="00AE67F6" w:rsidP="00A545F2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5CA5111" wp14:editId="48BA466A">
                <wp:simplePos x="0" y="0"/>
                <wp:positionH relativeFrom="column">
                  <wp:posOffset>41910</wp:posOffset>
                </wp:positionH>
                <wp:positionV relativeFrom="paragraph">
                  <wp:posOffset>97790</wp:posOffset>
                </wp:positionV>
                <wp:extent cx="5791200" cy="1995170"/>
                <wp:effectExtent l="0" t="0" r="635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995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B1577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2A1331E0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3D6D2855" w14:textId="28CE25C6" w:rsidR="00A545F2" w:rsidRDefault="004B69CA" w:rsidP="00A545F2">
                            <w:pPr>
                              <w:jc w:val="center"/>
                            </w:pPr>
                            <w:r>
                              <w:t>Acheteur</w:t>
                            </w:r>
                            <w:r w:rsidR="00A545F2">
                              <w:t> :</w:t>
                            </w:r>
                          </w:p>
                          <w:p w14:paraId="1FB11175" w14:textId="77777777" w:rsidR="00A545F2" w:rsidRPr="00597B1A" w:rsidRDefault="00A545F2" w:rsidP="00A545F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97B1A">
                              <w:rPr>
                                <w:b/>
                                <w:bCs/>
                              </w:rPr>
                              <w:t>C.H.U de BREST</w:t>
                            </w:r>
                          </w:p>
                          <w:p w14:paraId="66F78167" w14:textId="77777777" w:rsidR="00A545F2" w:rsidRPr="00597B1A" w:rsidRDefault="00A545F2" w:rsidP="00A545F2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97B1A">
                              <w:rPr>
                                <w:u w:val="single"/>
                              </w:rPr>
                              <w:t>Etablissement support du GHT de Bretagne Occidentale</w:t>
                            </w:r>
                          </w:p>
                          <w:p w14:paraId="402C4CB2" w14:textId="77777777" w:rsidR="00A545F2" w:rsidRDefault="00A545F2" w:rsidP="00A545F2">
                            <w:pPr>
                              <w:jc w:val="center"/>
                            </w:pPr>
                            <w:r>
                              <w:t>2 avenue Foch</w:t>
                            </w:r>
                          </w:p>
                          <w:p w14:paraId="7E87214D" w14:textId="77777777" w:rsidR="00A545F2" w:rsidRPr="00C7073A" w:rsidRDefault="00A545F2" w:rsidP="00A545F2">
                            <w:pPr>
                              <w:jc w:val="center"/>
                            </w:pPr>
                            <w:r>
                              <w:t>29609 BREST CEDEX</w:t>
                            </w:r>
                          </w:p>
                          <w:p w14:paraId="2115829B" w14:textId="77777777" w:rsidR="00A545F2" w:rsidRPr="00CA5719" w:rsidRDefault="00A545F2" w:rsidP="00A545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A5111" id="Text Box 8" o:spid="_x0000_s1027" type="#_x0000_t202" style="position:absolute;left:0;text-align:left;margin-left:3.3pt;margin-top:7.7pt;width:456pt;height:15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" filled="f" stroked="f">
                <v:textbox>
                  <w:txbxContent>
                    <w:p w14:paraId="001B1577" w14:textId="77777777" w:rsidR="00A545F2" w:rsidRDefault="00A545F2" w:rsidP="00A545F2">
                      <w:pPr>
                        <w:jc w:val="center"/>
                      </w:pPr>
                    </w:p>
                    <w:p w14:paraId="2A1331E0" w14:textId="77777777" w:rsidR="00A545F2" w:rsidRDefault="00A545F2" w:rsidP="00A545F2">
                      <w:pPr>
                        <w:jc w:val="center"/>
                      </w:pPr>
                    </w:p>
                    <w:p w14:paraId="3D6D2855" w14:textId="28CE25C6" w:rsidR="00A545F2" w:rsidRDefault="004B69CA" w:rsidP="00A545F2">
                      <w:pPr>
                        <w:jc w:val="center"/>
                      </w:pPr>
                      <w:r>
                        <w:t>Acheteur</w:t>
                      </w:r>
                      <w:r w:rsidR="00A545F2">
                        <w:t> :</w:t>
                      </w:r>
                    </w:p>
                    <w:p w14:paraId="1FB11175" w14:textId="77777777" w:rsidR="00A545F2" w:rsidRPr="00597B1A" w:rsidRDefault="00A545F2" w:rsidP="00A545F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97B1A">
                        <w:rPr>
                          <w:b/>
                          <w:bCs/>
                        </w:rPr>
                        <w:t>C.H.U de BREST</w:t>
                      </w:r>
                    </w:p>
                    <w:p w14:paraId="66F78167" w14:textId="77777777" w:rsidR="00A545F2" w:rsidRPr="00597B1A" w:rsidRDefault="00A545F2" w:rsidP="00A545F2">
                      <w:pPr>
                        <w:jc w:val="center"/>
                        <w:rPr>
                          <w:u w:val="single"/>
                        </w:rPr>
                      </w:pPr>
                      <w:r w:rsidRPr="00597B1A">
                        <w:rPr>
                          <w:u w:val="single"/>
                        </w:rPr>
                        <w:t>Etablissement support du GHT de Bretagne Occidentale</w:t>
                      </w:r>
                    </w:p>
                    <w:p w14:paraId="402C4CB2" w14:textId="77777777" w:rsidR="00A545F2" w:rsidRDefault="00A545F2" w:rsidP="00A545F2">
                      <w:pPr>
                        <w:jc w:val="center"/>
                      </w:pPr>
                      <w:r>
                        <w:t>2 avenue Foch</w:t>
                      </w:r>
                    </w:p>
                    <w:p w14:paraId="7E87214D" w14:textId="77777777" w:rsidR="00A545F2" w:rsidRPr="00C7073A" w:rsidRDefault="00A545F2" w:rsidP="00A545F2">
                      <w:pPr>
                        <w:jc w:val="center"/>
                      </w:pPr>
                      <w:r>
                        <w:t>29609 BREST CEDEX</w:t>
                      </w:r>
                    </w:p>
                    <w:p w14:paraId="2115829B" w14:textId="77777777" w:rsidR="00A545F2" w:rsidRPr="00CA5719" w:rsidRDefault="00A545F2" w:rsidP="00A545F2"/>
                  </w:txbxContent>
                </v:textbox>
              </v:shape>
            </w:pict>
          </mc:Fallback>
        </mc:AlternateContent>
      </w:r>
    </w:p>
    <w:p w14:paraId="7B95A492" w14:textId="76725741" w:rsidR="00A545F2" w:rsidRPr="00FB4BFA" w:rsidRDefault="00A545F2" w:rsidP="00A545F2">
      <w:pPr>
        <w:rPr>
          <w:rFonts w:cstheme="minorHAnsi"/>
        </w:rPr>
      </w:pPr>
    </w:p>
    <w:p w14:paraId="36D75C71" w14:textId="766B1C0B" w:rsidR="00A545F2" w:rsidRPr="00FB4BFA" w:rsidRDefault="00A545F2" w:rsidP="00A545F2">
      <w:pPr>
        <w:rPr>
          <w:rFonts w:cstheme="minorHAnsi"/>
        </w:rPr>
      </w:pPr>
    </w:p>
    <w:p w14:paraId="7F022800" w14:textId="2C0A5C8D" w:rsidR="00A545F2" w:rsidRPr="00FB4BFA" w:rsidRDefault="00A545F2" w:rsidP="00A545F2">
      <w:pPr>
        <w:rPr>
          <w:rFonts w:cstheme="minorHAnsi"/>
        </w:rPr>
      </w:pPr>
    </w:p>
    <w:p w14:paraId="10C576BF" w14:textId="77777777" w:rsidR="00A545F2" w:rsidRPr="00FB4BFA" w:rsidRDefault="00A545F2" w:rsidP="00A545F2">
      <w:pPr>
        <w:rPr>
          <w:rFonts w:cstheme="minorHAnsi"/>
        </w:rPr>
      </w:pPr>
    </w:p>
    <w:p w14:paraId="026942D9" w14:textId="3DC919AE" w:rsidR="00A545F2" w:rsidRPr="00FB4BFA" w:rsidRDefault="00A545F2" w:rsidP="00A545F2">
      <w:pPr>
        <w:rPr>
          <w:rFonts w:cstheme="minorHAnsi"/>
        </w:rPr>
      </w:pPr>
    </w:p>
    <w:p w14:paraId="1B3640EC" w14:textId="5F31D838" w:rsidR="00A545F2" w:rsidRPr="00FB4BFA" w:rsidRDefault="00A545F2" w:rsidP="00A545F2">
      <w:pPr>
        <w:rPr>
          <w:rFonts w:cstheme="minorHAnsi"/>
        </w:rPr>
      </w:pPr>
    </w:p>
    <w:p w14:paraId="0B655929" w14:textId="77777777" w:rsidR="00A545F2" w:rsidRPr="00FB4BFA" w:rsidRDefault="00A545F2" w:rsidP="00A545F2">
      <w:pPr>
        <w:rPr>
          <w:rFonts w:cstheme="minorHAnsi"/>
        </w:rPr>
      </w:pPr>
    </w:p>
    <w:p w14:paraId="4A1A1F95" w14:textId="383C4281" w:rsidR="00A545F2" w:rsidRPr="00FB4BFA" w:rsidRDefault="00AE67F6" w:rsidP="00A545F2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94EDFD" wp14:editId="75C8ED15">
                <wp:simplePos x="0" y="0"/>
                <wp:positionH relativeFrom="column">
                  <wp:posOffset>34925</wp:posOffset>
                </wp:positionH>
                <wp:positionV relativeFrom="paragraph">
                  <wp:posOffset>119380</wp:posOffset>
                </wp:positionV>
                <wp:extent cx="5839460" cy="2978785"/>
                <wp:effectExtent l="1905" t="635" r="0" b="190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297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0430F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29596C9E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66A8BEE4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035D52BF" w14:textId="77777777" w:rsidR="004B69CA" w:rsidRPr="00DC1608" w:rsidRDefault="004B69CA" w:rsidP="004B69CA">
                            <w:pPr>
                              <w:pStyle w:val="Contenudecadr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DC1608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CHU DE BREST – HOPITAL LA CAVALE BLANCHE</w:t>
                            </w:r>
                          </w:p>
                          <w:p w14:paraId="2E3C117A" w14:textId="1294ABE9" w:rsidR="004B69CA" w:rsidRPr="00DC1608" w:rsidRDefault="00BA4F1A" w:rsidP="004B69CA">
                            <w:pPr>
                              <w:pStyle w:val="Contenudecadr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Location de modulaires pour l’installation de consultations provisoires</w:t>
                            </w:r>
                          </w:p>
                          <w:p w14:paraId="51772F9D" w14:textId="77777777" w:rsidR="004B69CA" w:rsidRDefault="004B69CA" w:rsidP="004B69CA">
                            <w:pPr>
                              <w:pStyle w:val="Contenudecadr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  <w:p w14:paraId="646A8003" w14:textId="2BED33EB" w:rsidR="004B69CA" w:rsidRPr="00DC1608" w:rsidRDefault="004B69CA" w:rsidP="004B69CA">
                            <w:pPr>
                              <w:pStyle w:val="Contenudecadr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PPI-2022-9</w:t>
                            </w:r>
                            <w:r w:rsidR="00BA4F1A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27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-IT</w:t>
                            </w:r>
                          </w:p>
                          <w:p w14:paraId="152D420D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044B9B1B" w14:textId="00326C91" w:rsidR="00A545F2" w:rsidRPr="003E542A" w:rsidRDefault="00A545F2" w:rsidP="00A545F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E542A">
                              <w:rPr>
                                <w:b/>
                                <w:bCs/>
                              </w:rPr>
                              <w:t xml:space="preserve">Cadre de </w:t>
                            </w:r>
                            <w:r w:rsidR="004B69CA">
                              <w:rPr>
                                <w:b/>
                                <w:bCs/>
                              </w:rPr>
                              <w:t>réponse technique</w:t>
                            </w:r>
                          </w:p>
                          <w:p w14:paraId="638A1EFE" w14:textId="77777777" w:rsidR="00A545F2" w:rsidRPr="003E542A" w:rsidRDefault="00A545F2" w:rsidP="00A545F2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</w:rPr>
                            </w:pPr>
                            <w:r w:rsidRPr="003E542A">
                              <w:rPr>
                                <w:b/>
                                <w:bCs/>
                                <w:color w:val="C00000"/>
                              </w:rPr>
                              <w:t>(A renseigner obligatoirement par le candidat)</w:t>
                            </w:r>
                          </w:p>
                          <w:p w14:paraId="0E8AC1CC" w14:textId="1A85DB6B" w:rsidR="00A545F2" w:rsidRDefault="00A545F2" w:rsidP="00A545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4EDFD" id="Text Box 9" o:spid="_x0000_s1028" type="#_x0000_t202" style="position:absolute;left:0;text-align:left;margin-left:2.75pt;margin-top:9.4pt;width:459.8pt;height:234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" filled="f" stroked="f">
                <v:textbox>
                  <w:txbxContent>
                    <w:p w14:paraId="5140430F" w14:textId="77777777" w:rsidR="00A545F2" w:rsidRDefault="00A545F2" w:rsidP="00A545F2">
                      <w:pPr>
                        <w:jc w:val="center"/>
                      </w:pPr>
                    </w:p>
                    <w:p w14:paraId="29596C9E" w14:textId="77777777" w:rsidR="00A545F2" w:rsidRDefault="00A545F2" w:rsidP="00A545F2">
                      <w:pPr>
                        <w:jc w:val="center"/>
                      </w:pPr>
                    </w:p>
                    <w:p w14:paraId="66A8BEE4" w14:textId="77777777" w:rsidR="00A545F2" w:rsidRDefault="00A545F2" w:rsidP="00A545F2">
                      <w:pPr>
                        <w:jc w:val="center"/>
                      </w:pPr>
                    </w:p>
                    <w:p w14:paraId="035D52BF" w14:textId="77777777" w:rsidR="004B69CA" w:rsidRPr="00DC1608" w:rsidRDefault="004B69CA" w:rsidP="004B69CA">
                      <w:pPr>
                        <w:pStyle w:val="Contenudecadre"/>
                        <w:jc w:val="center"/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DC1608"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  <w:t>CHU DE BREST – HOPITAL LA CAVALE BLANCHE</w:t>
                      </w:r>
                    </w:p>
                    <w:p w14:paraId="2E3C117A" w14:textId="1294ABE9" w:rsidR="004B69CA" w:rsidRPr="00DC1608" w:rsidRDefault="00BA4F1A" w:rsidP="004B69CA">
                      <w:pPr>
                        <w:pStyle w:val="Contenudecadre"/>
                        <w:jc w:val="center"/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  <w:t>Location de modulaires pour l’installation de consultations provisoires</w:t>
                      </w:r>
                    </w:p>
                    <w:p w14:paraId="51772F9D" w14:textId="77777777" w:rsidR="004B69CA" w:rsidRDefault="004B69CA" w:rsidP="004B69CA">
                      <w:pPr>
                        <w:pStyle w:val="Contenudecadre"/>
                        <w:jc w:val="center"/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</w:pPr>
                    </w:p>
                    <w:p w14:paraId="646A8003" w14:textId="2BED33EB" w:rsidR="004B69CA" w:rsidRPr="00DC1608" w:rsidRDefault="004B69CA" w:rsidP="004B69CA">
                      <w:pPr>
                        <w:pStyle w:val="Contenudecadre"/>
                        <w:jc w:val="center"/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  <w:t>PPI-2022-9</w:t>
                      </w:r>
                      <w:r w:rsidR="00BA4F1A"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  <w:t>27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  <w:t>-IT</w:t>
                      </w:r>
                    </w:p>
                    <w:p w14:paraId="152D420D" w14:textId="77777777" w:rsidR="00A545F2" w:rsidRDefault="00A545F2" w:rsidP="00A545F2">
                      <w:pPr>
                        <w:jc w:val="center"/>
                      </w:pPr>
                    </w:p>
                    <w:p w14:paraId="044B9B1B" w14:textId="00326C91" w:rsidR="00A545F2" w:rsidRPr="003E542A" w:rsidRDefault="00A545F2" w:rsidP="00A545F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E542A">
                        <w:rPr>
                          <w:b/>
                          <w:bCs/>
                        </w:rPr>
                        <w:t xml:space="preserve">Cadre de </w:t>
                      </w:r>
                      <w:r w:rsidR="004B69CA">
                        <w:rPr>
                          <w:b/>
                          <w:bCs/>
                        </w:rPr>
                        <w:t>réponse technique</w:t>
                      </w:r>
                    </w:p>
                    <w:p w14:paraId="638A1EFE" w14:textId="77777777" w:rsidR="00A545F2" w:rsidRPr="003E542A" w:rsidRDefault="00A545F2" w:rsidP="00A545F2">
                      <w:pPr>
                        <w:jc w:val="center"/>
                        <w:rPr>
                          <w:b/>
                          <w:bCs/>
                          <w:color w:val="C00000"/>
                        </w:rPr>
                      </w:pPr>
                      <w:r w:rsidRPr="003E542A">
                        <w:rPr>
                          <w:b/>
                          <w:bCs/>
                          <w:color w:val="C00000"/>
                        </w:rPr>
                        <w:t>(A renseigner obligatoirement par le candidat)</w:t>
                      </w:r>
                    </w:p>
                    <w:p w14:paraId="0E8AC1CC" w14:textId="1A85DB6B" w:rsidR="00A545F2" w:rsidRDefault="00A545F2" w:rsidP="00A545F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73A7EFA" w14:textId="6958FD75" w:rsidR="00A545F2" w:rsidRPr="00FB4BFA" w:rsidRDefault="00A545F2" w:rsidP="00A545F2">
      <w:pPr>
        <w:rPr>
          <w:rFonts w:cstheme="minorHAnsi"/>
        </w:rPr>
      </w:pPr>
    </w:p>
    <w:p w14:paraId="4A263395" w14:textId="77777777" w:rsidR="00A545F2" w:rsidRPr="00FB4BFA" w:rsidRDefault="00A545F2" w:rsidP="00A545F2">
      <w:pPr>
        <w:rPr>
          <w:rFonts w:cstheme="minorHAnsi"/>
        </w:rPr>
      </w:pPr>
    </w:p>
    <w:p w14:paraId="3695B126" w14:textId="77777777" w:rsidR="00A545F2" w:rsidRPr="00FB4BFA" w:rsidRDefault="00A545F2" w:rsidP="00A545F2">
      <w:pPr>
        <w:rPr>
          <w:rFonts w:cstheme="minorHAnsi"/>
        </w:rPr>
      </w:pPr>
    </w:p>
    <w:p w14:paraId="27B9C65D" w14:textId="466EB4BA" w:rsidR="00A545F2" w:rsidRPr="00FB4BFA" w:rsidRDefault="00A545F2" w:rsidP="00A545F2">
      <w:pPr>
        <w:rPr>
          <w:rFonts w:cstheme="minorHAnsi"/>
        </w:rPr>
      </w:pPr>
    </w:p>
    <w:p w14:paraId="1CFBA32C" w14:textId="77777777" w:rsidR="00A545F2" w:rsidRPr="00FB4BFA" w:rsidRDefault="00A545F2" w:rsidP="00A545F2">
      <w:pPr>
        <w:rPr>
          <w:rFonts w:cstheme="minorHAnsi"/>
        </w:rPr>
      </w:pPr>
    </w:p>
    <w:p w14:paraId="7CAF8A19" w14:textId="77777777" w:rsidR="00A545F2" w:rsidRPr="00FB4BFA" w:rsidRDefault="00A545F2" w:rsidP="00A545F2">
      <w:pPr>
        <w:rPr>
          <w:rFonts w:cstheme="minorHAnsi"/>
        </w:rPr>
      </w:pPr>
    </w:p>
    <w:p w14:paraId="7551ED58" w14:textId="6C6E5F60" w:rsidR="00A545F2" w:rsidRPr="00FB4BFA" w:rsidRDefault="00A545F2" w:rsidP="00A545F2">
      <w:pPr>
        <w:rPr>
          <w:rFonts w:cstheme="minorHAnsi"/>
        </w:rPr>
      </w:pPr>
    </w:p>
    <w:p w14:paraId="630B4A5E" w14:textId="77777777" w:rsidR="00A545F2" w:rsidRPr="00FB4BFA" w:rsidRDefault="00A545F2" w:rsidP="00A545F2">
      <w:pPr>
        <w:rPr>
          <w:rFonts w:cstheme="minorHAnsi"/>
        </w:rPr>
      </w:pPr>
    </w:p>
    <w:p w14:paraId="4330ECA9" w14:textId="734DCFA4" w:rsidR="00A545F2" w:rsidRPr="00FB4BFA" w:rsidRDefault="00A545F2" w:rsidP="00A545F2">
      <w:pPr>
        <w:rPr>
          <w:rFonts w:cstheme="minorHAnsi"/>
        </w:rPr>
      </w:pPr>
    </w:p>
    <w:p w14:paraId="46F3FA8B" w14:textId="77777777" w:rsidR="00A545F2" w:rsidRPr="00FB4BFA" w:rsidRDefault="00A545F2" w:rsidP="00A545F2">
      <w:pPr>
        <w:rPr>
          <w:rFonts w:cstheme="minorHAnsi"/>
        </w:rPr>
      </w:pPr>
    </w:p>
    <w:p w14:paraId="18DF7699" w14:textId="77777777" w:rsidR="00A545F2" w:rsidRPr="00FB4BFA" w:rsidRDefault="00A545F2" w:rsidP="00A545F2">
      <w:pPr>
        <w:rPr>
          <w:rFonts w:cstheme="minorHAnsi"/>
        </w:rPr>
      </w:pPr>
    </w:p>
    <w:p w14:paraId="4FD585BA" w14:textId="20B7E8F7" w:rsidR="00A545F2" w:rsidRPr="00FB4BFA" w:rsidRDefault="00A545F2" w:rsidP="00A545F2">
      <w:pPr>
        <w:rPr>
          <w:rFonts w:cstheme="minorHAnsi"/>
        </w:rPr>
      </w:pPr>
    </w:p>
    <w:p w14:paraId="4D78089C" w14:textId="77777777" w:rsidR="00A545F2" w:rsidRPr="00FB4BFA" w:rsidRDefault="00A545F2" w:rsidP="00A545F2">
      <w:pPr>
        <w:rPr>
          <w:rFonts w:cstheme="minorHAnsi"/>
        </w:rPr>
      </w:pPr>
    </w:p>
    <w:p w14:paraId="10EF32EC" w14:textId="58982A8E" w:rsidR="00A545F2" w:rsidRPr="00FB4BFA" w:rsidRDefault="00A545F2" w:rsidP="00A545F2">
      <w:pPr>
        <w:rPr>
          <w:rFonts w:cstheme="minorHAnsi"/>
        </w:rPr>
      </w:pPr>
    </w:p>
    <w:p w14:paraId="438150F0" w14:textId="77777777" w:rsidR="00A545F2" w:rsidRPr="00FB4BFA" w:rsidRDefault="00A545F2" w:rsidP="00A545F2">
      <w:pPr>
        <w:rPr>
          <w:rFonts w:cstheme="minorHAnsi"/>
        </w:rPr>
      </w:pPr>
    </w:p>
    <w:p w14:paraId="530AF2C9" w14:textId="6EE43DF9" w:rsidR="00A545F2" w:rsidRPr="00FB4BFA" w:rsidRDefault="00A545F2" w:rsidP="00A545F2">
      <w:pPr>
        <w:rPr>
          <w:rFonts w:cstheme="minorHAnsi"/>
        </w:rPr>
      </w:pPr>
    </w:p>
    <w:p w14:paraId="6610DC90" w14:textId="6CA1FA27" w:rsidR="00A545F2" w:rsidRPr="00FB4BFA" w:rsidRDefault="00A545F2" w:rsidP="00A545F2">
      <w:pPr>
        <w:rPr>
          <w:rFonts w:cstheme="minorHAnsi"/>
        </w:rPr>
      </w:pPr>
    </w:p>
    <w:p w14:paraId="2FEA6E75" w14:textId="2F21072C" w:rsidR="00A545F2" w:rsidRPr="00FB4BFA" w:rsidRDefault="00AE67F6" w:rsidP="00A545F2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57AE3A6" wp14:editId="7C7EFF9C">
                <wp:simplePos x="0" y="0"/>
                <wp:positionH relativeFrom="column">
                  <wp:posOffset>34925</wp:posOffset>
                </wp:positionH>
                <wp:positionV relativeFrom="paragraph">
                  <wp:posOffset>56515</wp:posOffset>
                </wp:positionV>
                <wp:extent cx="3262630" cy="1052830"/>
                <wp:effectExtent l="1905" t="0" r="254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BAE3D" w14:textId="77777777" w:rsidR="00A545F2" w:rsidRPr="00097E06" w:rsidRDefault="00A545F2" w:rsidP="00A545F2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</w:p>
                          <w:p w14:paraId="6978387E" w14:textId="24F49F10" w:rsidR="00A545F2" w:rsidRPr="00097E06" w:rsidRDefault="00A545F2" w:rsidP="00A545F2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097E06">
                              <w:rPr>
                                <w:sz w:val="20"/>
                                <w:szCs w:val="18"/>
                              </w:rPr>
                              <w:t xml:space="preserve">Date : </w:t>
                            </w:r>
                            <w:r w:rsidR="00682C95">
                              <w:rPr>
                                <w:sz w:val="20"/>
                                <w:szCs w:val="18"/>
                              </w:rPr>
                              <w:t>13/11/2025</w:t>
                            </w:r>
                          </w:p>
                          <w:p w14:paraId="081A3251" w14:textId="51689E9B" w:rsidR="00A545F2" w:rsidRPr="00097E06" w:rsidRDefault="00A545F2" w:rsidP="00A545F2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097E06">
                              <w:rPr>
                                <w:sz w:val="20"/>
                                <w:szCs w:val="18"/>
                              </w:rPr>
                              <w:t xml:space="preserve">Référence : </w:t>
                            </w:r>
                            <w:r w:rsidR="00E03CDD" w:rsidRPr="00E03CDD">
                              <w:rPr>
                                <w:sz w:val="20"/>
                                <w:szCs w:val="18"/>
                              </w:rPr>
                              <w:t>202</w:t>
                            </w:r>
                            <w:r w:rsidR="0017436B">
                              <w:rPr>
                                <w:sz w:val="20"/>
                                <w:szCs w:val="18"/>
                              </w:rPr>
                              <w:t>5</w:t>
                            </w:r>
                            <w:r w:rsidR="00E03CDD" w:rsidRPr="00E03CDD">
                              <w:rPr>
                                <w:sz w:val="20"/>
                                <w:szCs w:val="18"/>
                              </w:rPr>
                              <w:t>DTA</w:t>
                            </w:r>
                            <w:r w:rsidR="00682C95">
                              <w:rPr>
                                <w:sz w:val="20"/>
                                <w:szCs w:val="18"/>
                              </w:rPr>
                              <w:t>0137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7AE3A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left:0;text-align:left;margin-left:2.75pt;margin-top:4.45pt;width:256.9pt;height:8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" filled="f" stroked="f">
                <v:textbox>
                  <w:txbxContent>
                    <w:p w14:paraId="429BAE3D" w14:textId="77777777" w:rsidR="00A545F2" w:rsidRPr="00097E06" w:rsidRDefault="00A545F2" w:rsidP="00A545F2">
                      <w:pPr>
                        <w:rPr>
                          <w:sz w:val="20"/>
                          <w:szCs w:val="18"/>
                        </w:rPr>
                      </w:pPr>
                    </w:p>
                    <w:p w14:paraId="6978387E" w14:textId="24F49F10" w:rsidR="00A545F2" w:rsidRPr="00097E06" w:rsidRDefault="00A545F2" w:rsidP="00A545F2">
                      <w:pPr>
                        <w:rPr>
                          <w:sz w:val="20"/>
                          <w:szCs w:val="18"/>
                        </w:rPr>
                      </w:pPr>
                      <w:r w:rsidRPr="00097E06">
                        <w:rPr>
                          <w:sz w:val="20"/>
                          <w:szCs w:val="18"/>
                        </w:rPr>
                        <w:t xml:space="preserve">Date : </w:t>
                      </w:r>
                      <w:r w:rsidR="00682C95">
                        <w:rPr>
                          <w:sz w:val="20"/>
                          <w:szCs w:val="18"/>
                        </w:rPr>
                        <w:t>13/11/2025</w:t>
                      </w:r>
                    </w:p>
                    <w:p w14:paraId="081A3251" w14:textId="51689E9B" w:rsidR="00A545F2" w:rsidRPr="00097E06" w:rsidRDefault="00A545F2" w:rsidP="00A545F2">
                      <w:pPr>
                        <w:rPr>
                          <w:sz w:val="20"/>
                          <w:szCs w:val="18"/>
                        </w:rPr>
                      </w:pPr>
                      <w:r w:rsidRPr="00097E06">
                        <w:rPr>
                          <w:sz w:val="20"/>
                          <w:szCs w:val="18"/>
                        </w:rPr>
                        <w:t xml:space="preserve">Référence : </w:t>
                      </w:r>
                      <w:r w:rsidR="00E03CDD" w:rsidRPr="00E03CDD">
                        <w:rPr>
                          <w:sz w:val="20"/>
                          <w:szCs w:val="18"/>
                        </w:rPr>
                        <w:t>202</w:t>
                      </w:r>
                      <w:r w:rsidR="0017436B">
                        <w:rPr>
                          <w:sz w:val="20"/>
                          <w:szCs w:val="18"/>
                        </w:rPr>
                        <w:t>5</w:t>
                      </w:r>
                      <w:r w:rsidR="00E03CDD" w:rsidRPr="00E03CDD">
                        <w:rPr>
                          <w:sz w:val="20"/>
                          <w:szCs w:val="18"/>
                        </w:rPr>
                        <w:t>DTA</w:t>
                      </w:r>
                      <w:r w:rsidR="00682C95">
                        <w:rPr>
                          <w:sz w:val="20"/>
                          <w:szCs w:val="18"/>
                        </w:rPr>
                        <w:t>0137</w:t>
                      </w:r>
                    </w:p>
                  </w:txbxContent>
                </v:textbox>
              </v:shape>
            </w:pict>
          </mc:Fallback>
        </mc:AlternateContent>
      </w:r>
    </w:p>
    <w:p w14:paraId="4F9C58CB" w14:textId="4DBEF4FC" w:rsidR="00A545F2" w:rsidRPr="00FB4BFA" w:rsidRDefault="00A545F2" w:rsidP="00A545F2">
      <w:pPr>
        <w:rPr>
          <w:rFonts w:cstheme="minorHAnsi"/>
        </w:rPr>
      </w:pPr>
    </w:p>
    <w:p w14:paraId="3C0738DD" w14:textId="77777777" w:rsidR="00A545F2" w:rsidRPr="00FB4BFA" w:rsidRDefault="00A545F2" w:rsidP="00A545F2">
      <w:pPr>
        <w:rPr>
          <w:rFonts w:cstheme="minorHAnsi"/>
        </w:rPr>
      </w:pPr>
    </w:p>
    <w:p w14:paraId="7C1D5D4F" w14:textId="58D6DF49" w:rsidR="00A545F2" w:rsidRPr="00FB4BFA" w:rsidRDefault="00AE67F6" w:rsidP="00A545F2">
      <w:pPr>
        <w:tabs>
          <w:tab w:val="left" w:pos="6262"/>
        </w:tabs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67BF799" wp14:editId="70E9EA85">
                <wp:simplePos x="0" y="0"/>
                <wp:positionH relativeFrom="column">
                  <wp:posOffset>3757295</wp:posOffset>
                </wp:positionH>
                <wp:positionV relativeFrom="paragraph">
                  <wp:posOffset>31750</wp:posOffset>
                </wp:positionV>
                <wp:extent cx="295910" cy="165735"/>
                <wp:effectExtent l="9525" t="8255" r="8890" b="6985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910" cy="1657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231F4" id="Rectangle 11" o:spid="_x0000_s1026" style="position:absolute;margin-left:295.85pt;margin-top:2.5pt;width:23.3pt;height:13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" fillcolor="white [3212]" strokecolor="white [3212]"/>
            </w:pict>
          </mc:Fallback>
        </mc:AlternateContent>
      </w:r>
      <w:r w:rsidR="00A545F2" w:rsidRPr="00FB4BFA">
        <w:rPr>
          <w:rFonts w:cstheme="minorHAnsi"/>
        </w:rPr>
        <w:tab/>
      </w:r>
    </w:p>
    <w:p w14:paraId="0D91968A" w14:textId="333DA43C" w:rsidR="00A545F2" w:rsidRPr="00FB4BFA" w:rsidRDefault="00A545F2" w:rsidP="00A545F2">
      <w:pPr>
        <w:rPr>
          <w:rFonts w:cstheme="minorHAnsi"/>
        </w:rPr>
      </w:pPr>
    </w:p>
    <w:p w14:paraId="2548E2E8" w14:textId="68F580CC" w:rsidR="00A545F2" w:rsidRPr="00FB4BFA" w:rsidRDefault="00A545F2" w:rsidP="00A545F2">
      <w:pPr>
        <w:rPr>
          <w:rFonts w:cstheme="minorHAnsi"/>
        </w:rPr>
      </w:pPr>
    </w:p>
    <w:p w14:paraId="7835AFA6" w14:textId="0C88ADF8" w:rsidR="00A545F2" w:rsidRPr="00FB4BFA" w:rsidRDefault="00A545F2" w:rsidP="00A545F2">
      <w:pPr>
        <w:rPr>
          <w:rFonts w:cstheme="minorHAnsi"/>
        </w:rPr>
      </w:pPr>
    </w:p>
    <w:p w14:paraId="54648F28" w14:textId="1D27C567" w:rsidR="000E5AB4" w:rsidRPr="00FB4BFA" w:rsidRDefault="000E5AB4" w:rsidP="00A545F2">
      <w:pPr>
        <w:tabs>
          <w:tab w:val="left" w:pos="5004"/>
        </w:tabs>
        <w:rPr>
          <w:rFonts w:cstheme="minorHAnsi"/>
        </w:rPr>
      </w:pPr>
    </w:p>
    <w:p w14:paraId="428BD31E" w14:textId="7F599D4B" w:rsidR="00133768" w:rsidRPr="00FB4BFA" w:rsidRDefault="00133768" w:rsidP="00133768">
      <w:pPr>
        <w:rPr>
          <w:rFonts w:cstheme="minorHAnsi"/>
          <w:lang w:eastAsia="en-US"/>
        </w:rPr>
        <w:sectPr w:rsidR="00133768" w:rsidRPr="00FB4BFA" w:rsidSect="00133768">
          <w:footerReference w:type="default" r:id="rId13"/>
          <w:pgSz w:w="11906" w:h="16838"/>
          <w:pgMar w:top="1134" w:right="1418" w:bottom="1418" w:left="1418" w:header="709" w:footer="709" w:gutter="0"/>
          <w:cols w:space="708"/>
          <w:titlePg/>
          <w:docGrid w:linePitch="360"/>
        </w:sectPr>
      </w:pPr>
    </w:p>
    <w:p w14:paraId="473AC4AC" w14:textId="5360355B" w:rsidR="00133768" w:rsidRPr="00FB4BFA" w:rsidRDefault="00A43AF6" w:rsidP="001A26AD">
      <w:pPr>
        <w:pStyle w:val="Titre1"/>
        <w:rPr>
          <w:rFonts w:asciiTheme="minorHAnsi" w:hAnsiTheme="minorHAnsi" w:cstheme="minorHAnsi"/>
        </w:rPr>
      </w:pPr>
      <w:r w:rsidRPr="00FB4BFA">
        <w:rPr>
          <w:rFonts w:asciiTheme="minorHAnsi" w:hAnsiTheme="minorHAnsi" w:cstheme="minorHAnsi"/>
        </w:rPr>
        <w:lastRenderedPageBreak/>
        <w:t>information</w:t>
      </w:r>
      <w:r w:rsidR="00E26F6A" w:rsidRPr="00FB4BFA">
        <w:rPr>
          <w:rFonts w:asciiTheme="minorHAnsi" w:hAnsiTheme="minorHAnsi" w:cstheme="minorHAnsi"/>
        </w:rPr>
        <w:t>s générales</w:t>
      </w:r>
    </w:p>
    <w:p w14:paraId="2CEBBC1A" w14:textId="33BF0796" w:rsidR="00E26F6A" w:rsidRPr="00FB4BFA" w:rsidRDefault="00E26F6A" w:rsidP="00E26F6A">
      <w:pPr>
        <w:rPr>
          <w:rFonts w:cstheme="minorHAnsi"/>
          <w:lang w:eastAsia="en-US"/>
        </w:rPr>
      </w:pPr>
    </w:p>
    <w:tbl>
      <w:tblPr>
        <w:tblStyle w:val="Grilledutableau"/>
        <w:tblW w:w="14425" w:type="dxa"/>
        <w:tblLook w:val="04A0" w:firstRow="1" w:lastRow="0" w:firstColumn="1" w:lastColumn="0" w:noHBand="0" w:noVBand="1"/>
      </w:tblPr>
      <w:tblGrid>
        <w:gridCol w:w="14425"/>
      </w:tblGrid>
      <w:tr w:rsidR="00106897" w:rsidRPr="00FB4BFA" w14:paraId="24320DE3" w14:textId="77777777" w:rsidTr="00106897">
        <w:tc>
          <w:tcPr>
            <w:tcW w:w="14425" w:type="dxa"/>
            <w:vAlign w:val="center"/>
          </w:tcPr>
          <w:p w14:paraId="3AEFFFB8" w14:textId="55E8E659" w:rsidR="00106897" w:rsidRPr="00FB4BFA" w:rsidRDefault="000E2AA4" w:rsidP="006675BD">
            <w:pPr>
              <w:spacing w:after="0"/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  <w:t>Entreprise répondant au marché</w:t>
            </w:r>
          </w:p>
        </w:tc>
      </w:tr>
      <w:tr w:rsidR="001B05A9" w:rsidRPr="00FB4BFA" w14:paraId="0A682493" w14:textId="77777777" w:rsidTr="00106897">
        <w:tc>
          <w:tcPr>
            <w:tcW w:w="14425" w:type="dxa"/>
            <w:vAlign w:val="center"/>
          </w:tcPr>
          <w:p w14:paraId="70BE965D" w14:textId="77777777" w:rsidR="00A44F0A" w:rsidRPr="00FB4BFA" w:rsidRDefault="00A44F0A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420C75" w14:textId="6784E7D4" w:rsidR="001B05A9" w:rsidRPr="00FB4BFA" w:rsidRDefault="001B05A9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Nom Entreprise :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           Adresse :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3702EC66" w14:textId="77777777" w:rsidR="001B05A9" w:rsidRPr="00FB4BFA" w:rsidRDefault="001B05A9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Métier : 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14:paraId="6D87B643" w14:textId="7AAC1733" w:rsidR="00A44F0A" w:rsidRPr="00FB4BFA" w:rsidRDefault="00A44F0A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06897" w:rsidRPr="00FB4BFA" w14:paraId="7EAE22E6" w14:textId="77777777" w:rsidTr="00106897">
        <w:tc>
          <w:tcPr>
            <w:tcW w:w="14425" w:type="dxa"/>
            <w:vAlign w:val="center"/>
          </w:tcPr>
          <w:p w14:paraId="2F4B815A" w14:textId="0438F710" w:rsidR="00106897" w:rsidRPr="00FB4BFA" w:rsidRDefault="000E2AA4" w:rsidP="006675BD">
            <w:pPr>
              <w:spacing w:after="0"/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  <w:t>Interlocuteur répondant au marché</w:t>
            </w:r>
          </w:p>
        </w:tc>
      </w:tr>
      <w:tr w:rsidR="00106897" w:rsidRPr="00FB4BFA" w14:paraId="71709C7F" w14:textId="77777777" w:rsidTr="00106897">
        <w:trPr>
          <w:trHeight w:val="1217"/>
        </w:trPr>
        <w:tc>
          <w:tcPr>
            <w:tcW w:w="14425" w:type="dxa"/>
            <w:vAlign w:val="center"/>
          </w:tcPr>
          <w:p w14:paraId="18898CA4" w14:textId="77777777" w:rsidR="00A44F0A" w:rsidRPr="00FB4BFA" w:rsidRDefault="00A44F0A" w:rsidP="0010689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DBD26" w14:textId="1CA4F325" w:rsidR="00106897" w:rsidRPr="00FB4BFA" w:rsidRDefault="00106897" w:rsidP="001068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>Nom</w:t>
            </w:r>
            <w:r w:rsidR="00A44F0A"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 Interlocuteur</w:t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 :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="00A44F0A"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Fonction : </w:t>
            </w:r>
            <w:r w:rsidR="00A44F0A"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A44F0A"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A44F0A" w:rsidRPr="00FB4BFA">
              <w:rPr>
                <w:rFonts w:cstheme="minorHAnsi"/>
                <w:sz w:val="24"/>
                <w:szCs w:val="24"/>
              </w:rPr>
            </w:r>
            <w:r w:rsidR="00A44F0A"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67CE54B6" w14:textId="36362D79" w:rsidR="00106897" w:rsidRPr="00FB4BFA" w:rsidRDefault="00106897" w:rsidP="001068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Tél : 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           </w:t>
            </w:r>
            <w:proofErr w:type="gramStart"/>
            <w:r w:rsidRPr="00FB4BFA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F731E5" w:rsidRPr="00FB4BF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>mail</w:t>
            </w:r>
            <w:proofErr w:type="gramEnd"/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 : </w:t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F731E5"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F731E5" w:rsidRPr="00FB4BFA">
              <w:rPr>
                <w:rFonts w:cstheme="minorHAnsi"/>
                <w:sz w:val="24"/>
                <w:szCs w:val="24"/>
              </w:rPr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>@</w:t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F731E5"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F731E5" w:rsidRPr="00FB4BFA">
              <w:rPr>
                <w:rFonts w:cstheme="minorHAnsi"/>
                <w:sz w:val="24"/>
                <w:szCs w:val="24"/>
              </w:rPr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7194B856" w14:textId="6FE5369C" w:rsidR="00A44F0A" w:rsidRPr="00FB4BFA" w:rsidRDefault="00A44F0A" w:rsidP="00A44F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292DD9C" w14:textId="5B1E6573" w:rsidR="00106897" w:rsidRPr="00FB4BFA" w:rsidRDefault="00106897" w:rsidP="00CB6E6E">
      <w:pPr>
        <w:rPr>
          <w:rFonts w:cstheme="minorHAnsi"/>
          <w:sz w:val="24"/>
          <w:szCs w:val="22"/>
          <w:lang w:eastAsia="en-US"/>
        </w:rPr>
      </w:pPr>
    </w:p>
    <w:p w14:paraId="4583A6C2" w14:textId="09240A48" w:rsidR="00CB6E6E" w:rsidRPr="00FB4BFA" w:rsidRDefault="00CB6E6E" w:rsidP="00CB6E6E">
      <w:pPr>
        <w:rPr>
          <w:rFonts w:cstheme="minorHAnsi"/>
          <w:sz w:val="24"/>
          <w:szCs w:val="22"/>
        </w:rPr>
      </w:pPr>
      <w:r w:rsidRPr="00FB4BFA">
        <w:rPr>
          <w:rFonts w:cstheme="minorHAnsi"/>
          <w:sz w:val="24"/>
          <w:szCs w:val="22"/>
        </w:rPr>
        <w:t xml:space="preserve">La valeur technique </w:t>
      </w:r>
      <w:r w:rsidR="00682C95">
        <w:rPr>
          <w:rFonts w:cstheme="minorHAnsi"/>
          <w:sz w:val="24"/>
          <w:szCs w:val="22"/>
        </w:rPr>
        <w:t xml:space="preserve">ainsi que le critère RSE seront </w:t>
      </w:r>
      <w:r w:rsidRPr="00FB4BFA">
        <w:rPr>
          <w:rFonts w:cstheme="minorHAnsi"/>
          <w:sz w:val="24"/>
          <w:szCs w:val="22"/>
        </w:rPr>
        <w:t>noté</w:t>
      </w:r>
      <w:r w:rsidR="00682C95">
        <w:rPr>
          <w:rFonts w:cstheme="minorHAnsi"/>
          <w:sz w:val="24"/>
          <w:szCs w:val="22"/>
        </w:rPr>
        <w:t>s</w:t>
      </w:r>
      <w:r w:rsidRPr="00FB4BFA">
        <w:rPr>
          <w:rFonts w:cstheme="minorHAnsi"/>
          <w:sz w:val="24"/>
          <w:szCs w:val="22"/>
        </w:rPr>
        <w:t xml:space="preserve"> à partir des renseignements que vous allez fournir dans le cadre ci-après (conformément aux dispositions du CCTP</w:t>
      </w:r>
      <w:r w:rsidR="00907F22" w:rsidRPr="00FB4BFA">
        <w:rPr>
          <w:rFonts w:cstheme="minorHAnsi"/>
          <w:sz w:val="24"/>
          <w:szCs w:val="22"/>
        </w:rPr>
        <w:t xml:space="preserve"> et </w:t>
      </w:r>
      <w:r w:rsidR="00682C95">
        <w:rPr>
          <w:rFonts w:cstheme="minorHAnsi"/>
          <w:sz w:val="24"/>
          <w:szCs w:val="22"/>
        </w:rPr>
        <w:t>du Règlement</w:t>
      </w:r>
      <w:r w:rsidR="00907F22" w:rsidRPr="00FB4BFA">
        <w:rPr>
          <w:rFonts w:cstheme="minorHAnsi"/>
          <w:sz w:val="24"/>
          <w:szCs w:val="22"/>
        </w:rPr>
        <w:t xml:space="preserve"> de Consultation</w:t>
      </w:r>
      <w:r w:rsidRPr="00FB4BFA">
        <w:rPr>
          <w:rFonts w:cstheme="minorHAnsi"/>
          <w:sz w:val="24"/>
          <w:szCs w:val="22"/>
        </w:rPr>
        <w:t>).</w:t>
      </w:r>
    </w:p>
    <w:p w14:paraId="66A13B5D" w14:textId="77777777" w:rsidR="00CB6E6E" w:rsidRPr="00FB4BFA" w:rsidRDefault="00CB6E6E" w:rsidP="00CB6E6E">
      <w:pPr>
        <w:rPr>
          <w:rFonts w:cstheme="minorHAnsi"/>
          <w:b/>
          <w:sz w:val="24"/>
          <w:szCs w:val="22"/>
        </w:rPr>
      </w:pPr>
      <w:r w:rsidRPr="00FB4BFA">
        <w:rPr>
          <w:rFonts w:cstheme="minorHAnsi"/>
          <w:b/>
          <w:sz w:val="24"/>
          <w:szCs w:val="22"/>
        </w:rPr>
        <w:t>Le présent document doit être impérativement complété et les annexes demandées fournies.</w:t>
      </w:r>
    </w:p>
    <w:p w14:paraId="526F4549" w14:textId="7FFF0799" w:rsidR="00CB6E6E" w:rsidRPr="00FB4BFA" w:rsidRDefault="00CB6E6E" w:rsidP="00CB6E6E">
      <w:pPr>
        <w:rPr>
          <w:rFonts w:eastAsia="Calibri" w:cstheme="minorHAnsi"/>
          <w:b/>
          <w:color w:val="C00000"/>
          <w:sz w:val="24"/>
          <w:szCs w:val="32"/>
        </w:rPr>
      </w:pPr>
      <w:r w:rsidRPr="00FB4BFA">
        <w:rPr>
          <w:rFonts w:cstheme="minorHAnsi"/>
          <w:b/>
          <w:color w:val="C00000"/>
          <w:sz w:val="24"/>
          <w:szCs w:val="32"/>
        </w:rPr>
        <w:t xml:space="preserve">La production du cadre de réponse technique est obligatoire. </w:t>
      </w:r>
      <w:r w:rsidRPr="00FB4BFA">
        <w:rPr>
          <w:rFonts w:eastAsia="Calibri" w:cstheme="minorHAnsi"/>
          <w:b/>
          <w:color w:val="C00000"/>
          <w:sz w:val="24"/>
          <w:szCs w:val="32"/>
        </w:rPr>
        <w:t xml:space="preserve">Il est précisé qu’il convient de compléter ce document et non pas de fournir des documents généraux ou un mémoire technique dans lesquels </w:t>
      </w:r>
      <w:r w:rsidR="008B19EE" w:rsidRPr="00FB4BFA">
        <w:rPr>
          <w:rFonts w:eastAsia="Calibri" w:cstheme="minorHAnsi"/>
          <w:b/>
          <w:color w:val="C00000"/>
          <w:sz w:val="24"/>
          <w:szCs w:val="32"/>
        </w:rPr>
        <w:t xml:space="preserve">le </w:t>
      </w:r>
      <w:r w:rsidR="000D075D" w:rsidRPr="00FB4BFA">
        <w:rPr>
          <w:rFonts w:eastAsia="Calibri" w:cstheme="minorHAnsi"/>
          <w:b/>
          <w:color w:val="C00000"/>
          <w:sz w:val="24"/>
          <w:szCs w:val="32"/>
        </w:rPr>
        <w:t>CHU</w:t>
      </w:r>
      <w:r w:rsidR="008B19EE" w:rsidRPr="00FB4BFA">
        <w:rPr>
          <w:rFonts w:eastAsia="Calibri" w:cstheme="minorHAnsi"/>
          <w:b/>
          <w:color w:val="C00000"/>
          <w:sz w:val="24"/>
          <w:szCs w:val="32"/>
        </w:rPr>
        <w:t xml:space="preserve"> de Brest</w:t>
      </w:r>
      <w:r w:rsidRPr="00FB4BFA">
        <w:rPr>
          <w:rFonts w:eastAsia="Calibri" w:cstheme="minorHAnsi"/>
          <w:b/>
          <w:color w:val="C00000"/>
          <w:sz w:val="24"/>
          <w:szCs w:val="32"/>
        </w:rPr>
        <w:t xml:space="preserve"> aurait à rechercher les informations souhaitées.</w:t>
      </w:r>
    </w:p>
    <w:p w14:paraId="1E00B6E8" w14:textId="27324B81" w:rsidR="008B19EE" w:rsidRPr="00FB4BFA" w:rsidRDefault="008B19EE" w:rsidP="00E26F6A">
      <w:pPr>
        <w:rPr>
          <w:rFonts w:cstheme="minorHAnsi"/>
          <w:b/>
          <w:sz w:val="24"/>
          <w:szCs w:val="22"/>
        </w:rPr>
      </w:pPr>
    </w:p>
    <w:p w14:paraId="4F8758DF" w14:textId="17980CBC" w:rsidR="008B19EE" w:rsidRDefault="008B19EE" w:rsidP="00E26F6A">
      <w:pPr>
        <w:rPr>
          <w:rFonts w:cstheme="minorHAnsi"/>
          <w:b/>
          <w:sz w:val="24"/>
          <w:szCs w:val="22"/>
        </w:rPr>
      </w:pPr>
    </w:p>
    <w:p w14:paraId="6FE8D61C" w14:textId="77777777" w:rsidR="00682C95" w:rsidRDefault="00682C95" w:rsidP="00E26F6A">
      <w:pPr>
        <w:rPr>
          <w:rFonts w:cstheme="minorHAnsi"/>
          <w:b/>
          <w:sz w:val="24"/>
          <w:szCs w:val="22"/>
        </w:rPr>
      </w:pPr>
    </w:p>
    <w:p w14:paraId="6C40DCDC" w14:textId="77777777" w:rsidR="00682C95" w:rsidRDefault="00682C95" w:rsidP="00E26F6A">
      <w:pPr>
        <w:rPr>
          <w:rFonts w:cstheme="minorHAnsi"/>
          <w:b/>
          <w:sz w:val="24"/>
          <w:szCs w:val="22"/>
        </w:rPr>
      </w:pPr>
    </w:p>
    <w:p w14:paraId="515823AE" w14:textId="535E62B7" w:rsidR="00682C95" w:rsidRPr="00682C95" w:rsidRDefault="00682C95" w:rsidP="00682C95">
      <w:pPr>
        <w:pStyle w:val="Paragraphedeliste"/>
        <w:numPr>
          <w:ilvl w:val="0"/>
          <w:numId w:val="16"/>
        </w:numPr>
        <w:rPr>
          <w:rFonts w:cstheme="minorHAnsi"/>
          <w:b/>
          <w:sz w:val="36"/>
          <w:szCs w:val="36"/>
        </w:rPr>
      </w:pPr>
      <w:r w:rsidRPr="00682C95">
        <w:rPr>
          <w:rFonts w:cstheme="minorHAnsi"/>
          <w:b/>
          <w:sz w:val="36"/>
          <w:szCs w:val="36"/>
        </w:rPr>
        <w:lastRenderedPageBreak/>
        <w:t>Critères techniques (60%)</w:t>
      </w:r>
    </w:p>
    <w:p w14:paraId="7C006E0D" w14:textId="04C399C1" w:rsidR="008B19EE" w:rsidRPr="00FB4BFA" w:rsidRDefault="00BA4F1A" w:rsidP="008B19EE">
      <w:pPr>
        <w:pStyle w:val="Titre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QUALITE DU mémoire TECHNIQUE</w:t>
      </w:r>
      <w:r w:rsidR="00803A8B">
        <w:rPr>
          <w:rFonts w:asciiTheme="minorHAnsi" w:hAnsiTheme="minorHAnsi" w:cstheme="minorHAnsi"/>
        </w:rPr>
        <w:t xml:space="preserve"> (noté </w:t>
      </w:r>
      <w:r w:rsidR="00682C95">
        <w:rPr>
          <w:rFonts w:asciiTheme="minorHAnsi" w:hAnsiTheme="minorHAnsi" w:cstheme="minorHAnsi"/>
        </w:rPr>
        <w:t>sur</w:t>
      </w:r>
      <w:r w:rsidR="00803A8B">
        <w:rPr>
          <w:rFonts w:asciiTheme="minorHAnsi" w:hAnsiTheme="minorHAnsi" w:cstheme="minorHAnsi"/>
        </w:rPr>
        <w:t xml:space="preserve"> </w:t>
      </w:r>
      <w:r w:rsidR="00801D70">
        <w:rPr>
          <w:rFonts w:asciiTheme="minorHAnsi" w:hAnsiTheme="minorHAnsi" w:cstheme="minorHAnsi"/>
        </w:rPr>
        <w:t>2</w:t>
      </w:r>
      <w:r w:rsidR="00825761">
        <w:rPr>
          <w:rFonts w:asciiTheme="minorHAnsi" w:hAnsiTheme="minorHAnsi" w:cstheme="minorHAnsi"/>
        </w:rPr>
        <w:t xml:space="preserve">0 </w:t>
      </w:r>
      <w:r w:rsidR="00803A8B">
        <w:rPr>
          <w:rFonts w:asciiTheme="minorHAnsi" w:hAnsiTheme="minorHAnsi" w:cstheme="minorHAnsi"/>
        </w:rPr>
        <w:t>points)</w:t>
      </w:r>
    </w:p>
    <w:p w14:paraId="287EB976" w14:textId="2000F4C1" w:rsidR="00525BF0" w:rsidRPr="00FB4BFA" w:rsidRDefault="00525BF0" w:rsidP="00525BF0">
      <w:pPr>
        <w:rPr>
          <w:rFonts w:cstheme="minorHAnsi"/>
          <w:lang w:eastAsia="en-US"/>
        </w:rPr>
      </w:pPr>
      <w:r w:rsidRPr="00FB4BFA">
        <w:rPr>
          <w:rFonts w:cstheme="minorHAnsi"/>
          <w:lang w:eastAsia="en-US"/>
        </w:rPr>
        <w:t xml:space="preserve">Il s’agit pour le </w:t>
      </w:r>
      <w:r w:rsidR="000D075D" w:rsidRPr="00FB4BFA">
        <w:rPr>
          <w:rFonts w:cstheme="minorHAnsi"/>
          <w:lang w:eastAsia="en-US"/>
        </w:rPr>
        <w:t>CHU</w:t>
      </w:r>
      <w:r w:rsidRPr="00FB4BFA">
        <w:rPr>
          <w:rFonts w:cstheme="minorHAnsi"/>
          <w:lang w:eastAsia="en-US"/>
        </w:rPr>
        <w:t xml:space="preserve"> de Brest d’apprécier </w:t>
      </w:r>
      <w:r w:rsidR="00667119" w:rsidRPr="00FB4BFA">
        <w:rPr>
          <w:rFonts w:cstheme="minorHAnsi"/>
          <w:lang w:eastAsia="en-US"/>
        </w:rPr>
        <w:t>l’organisatio</w:t>
      </w:r>
      <w:r w:rsidR="00053FBF" w:rsidRPr="00FB4BFA">
        <w:rPr>
          <w:rFonts w:cstheme="minorHAnsi"/>
          <w:lang w:eastAsia="en-US"/>
        </w:rPr>
        <w:t xml:space="preserve">n et </w:t>
      </w:r>
      <w:r w:rsidR="00C146E2" w:rsidRPr="00FB4BFA">
        <w:rPr>
          <w:rFonts w:cstheme="minorHAnsi"/>
          <w:lang w:eastAsia="en-US"/>
        </w:rPr>
        <w:t>l’encadrement</w:t>
      </w:r>
      <w:r w:rsidR="00A3537D" w:rsidRPr="00FB4BFA">
        <w:rPr>
          <w:rFonts w:cstheme="minorHAnsi"/>
          <w:lang w:eastAsia="en-US"/>
        </w:rPr>
        <w:t xml:space="preserve"> du groupement</w:t>
      </w:r>
      <w:r w:rsidR="00CD61AF" w:rsidRPr="00FB4BFA">
        <w:rPr>
          <w:rFonts w:cstheme="minorHAnsi"/>
          <w:lang w:eastAsia="en-US"/>
        </w:rPr>
        <w:t xml:space="preserve">, </w:t>
      </w:r>
      <w:r w:rsidR="00053FBF" w:rsidRPr="00FB4BFA">
        <w:rPr>
          <w:rFonts w:cstheme="minorHAnsi"/>
          <w:lang w:eastAsia="en-US"/>
        </w:rPr>
        <w:t xml:space="preserve">qui seront mis en place par </w:t>
      </w:r>
      <w:r w:rsidR="0029752C" w:rsidRPr="00FB4BFA">
        <w:rPr>
          <w:rFonts w:cstheme="minorHAnsi"/>
          <w:lang w:eastAsia="en-US"/>
        </w:rPr>
        <w:t>l’entreprise pour</w:t>
      </w:r>
      <w:r w:rsidR="00CD61AF" w:rsidRPr="00FB4BFA">
        <w:rPr>
          <w:rFonts w:cstheme="minorHAnsi"/>
          <w:lang w:eastAsia="en-US"/>
        </w:rPr>
        <w:t xml:space="preserve"> assurer</w:t>
      </w:r>
      <w:r w:rsidR="0029752C" w:rsidRPr="00FB4BFA">
        <w:rPr>
          <w:rFonts w:cstheme="minorHAnsi"/>
          <w:lang w:eastAsia="en-US"/>
        </w:rPr>
        <w:t xml:space="preserve"> l’exécution du marché</w:t>
      </w:r>
      <w:r w:rsidR="005B6F66" w:rsidRPr="00FB4BFA">
        <w:rPr>
          <w:rFonts w:cstheme="minorHAnsi"/>
          <w:lang w:eastAsia="en-US"/>
        </w:rPr>
        <w:t>, la réalisation des études et la conduite des travaux.</w:t>
      </w:r>
    </w:p>
    <w:p w14:paraId="2F4CD416" w14:textId="77777777" w:rsidR="00AF5162" w:rsidRPr="00FB4BFA" w:rsidRDefault="00AF5162" w:rsidP="00525BF0">
      <w:pPr>
        <w:rPr>
          <w:rFonts w:cstheme="minorHAnsi"/>
          <w:lang w:eastAsia="en-US"/>
        </w:rPr>
      </w:pP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8"/>
        <w:gridCol w:w="9136"/>
      </w:tblGrid>
      <w:tr w:rsidR="00DF4E92" w:rsidRPr="00FB4BFA" w14:paraId="270B07F1" w14:textId="77777777" w:rsidTr="00192924">
        <w:trPr>
          <w:trHeight w:val="552"/>
          <w:jc w:val="center"/>
        </w:trPr>
        <w:tc>
          <w:tcPr>
            <w:tcW w:w="5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C376" w14:textId="77777777" w:rsidR="00DF4E92" w:rsidRPr="00FB4BFA" w:rsidRDefault="00DF4E92" w:rsidP="00497FBD">
            <w:pPr>
              <w:spacing w:after="0"/>
              <w:ind w:left="709" w:firstLine="709"/>
              <w:jc w:val="center"/>
              <w:outlineLvl w:val="2"/>
              <w:rPr>
                <w:rFonts w:cstheme="minorHAnsi"/>
                <w:sz w:val="28"/>
                <w:szCs w:val="28"/>
                <w:highlight w:val="lightGray"/>
              </w:rPr>
            </w:pPr>
          </w:p>
        </w:tc>
        <w:tc>
          <w:tcPr>
            <w:tcW w:w="9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695C6A" w14:textId="386B2CEF" w:rsidR="00DF4E92" w:rsidRPr="00FB4BFA" w:rsidRDefault="00DF4E92" w:rsidP="00803A8B">
            <w:pPr>
              <w:rPr>
                <w:rFonts w:cstheme="minorHAnsi"/>
              </w:rPr>
            </w:pPr>
            <w:r w:rsidRPr="00FB4BFA">
              <w:rPr>
                <w:rFonts w:cstheme="minorHAnsi"/>
                <w:sz w:val="24"/>
                <w:szCs w:val="22"/>
                <w:highlight w:val="lightGray"/>
              </w:rPr>
              <w:t xml:space="preserve">PARTIE A COMPLETER PAR </w:t>
            </w:r>
            <w:r w:rsidR="00803A8B">
              <w:rPr>
                <w:rFonts w:cstheme="minorHAnsi"/>
                <w:sz w:val="24"/>
                <w:szCs w:val="22"/>
              </w:rPr>
              <w:t xml:space="preserve">LE CANDIDAT </w:t>
            </w:r>
          </w:p>
        </w:tc>
      </w:tr>
      <w:tr w:rsidR="00DF4E92" w:rsidRPr="00FB4BFA" w14:paraId="127F7C76" w14:textId="77777777" w:rsidTr="00192924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E7D3" w14:textId="77777777" w:rsidR="00B315AA" w:rsidRPr="00825761" w:rsidRDefault="00BA4F1A" w:rsidP="00B67687">
            <w:pPr>
              <w:spacing w:beforeLines="60" w:before="144" w:afterLines="60" w:after="144"/>
              <w:jc w:val="left"/>
              <w:rPr>
                <w:rFonts w:cstheme="minorHAnsi"/>
                <w:szCs w:val="24"/>
              </w:rPr>
            </w:pPr>
            <w:r w:rsidRPr="00825761">
              <w:rPr>
                <w:rFonts w:cstheme="minorHAnsi"/>
                <w:szCs w:val="24"/>
              </w:rPr>
              <w:t>Qualité du mémoire technique au regard des spécificités de l’opération, notamment qualité des matériels et matériaux pour ce chantier.</w:t>
            </w:r>
          </w:p>
          <w:p w14:paraId="527F9D62" w14:textId="77777777" w:rsidR="00825761" w:rsidRPr="00825761" w:rsidRDefault="00825761" w:rsidP="00B67687">
            <w:pPr>
              <w:spacing w:beforeLines="60" w:before="144" w:afterLines="60" w:after="144"/>
              <w:jc w:val="left"/>
              <w:rPr>
                <w:rFonts w:cstheme="minorHAnsi"/>
                <w:szCs w:val="24"/>
              </w:rPr>
            </w:pPr>
          </w:p>
          <w:p w14:paraId="554FC5A0" w14:textId="77777777" w:rsidR="00825761" w:rsidRPr="00825761" w:rsidRDefault="00825761" w:rsidP="00B67687">
            <w:pPr>
              <w:spacing w:beforeLines="60" w:before="144" w:afterLines="60" w:after="144"/>
              <w:jc w:val="left"/>
              <w:rPr>
                <w:rFonts w:cstheme="minorHAnsi"/>
                <w:szCs w:val="24"/>
              </w:rPr>
            </w:pPr>
            <w:r w:rsidRPr="00825761">
              <w:rPr>
                <w:rFonts w:cstheme="minorHAnsi"/>
                <w:szCs w:val="24"/>
              </w:rPr>
              <w:t>Plan d’installation de chantier</w:t>
            </w:r>
          </w:p>
          <w:p w14:paraId="782B046A" w14:textId="77777777" w:rsidR="00825761" w:rsidRPr="00825761" w:rsidRDefault="00825761" w:rsidP="00B67687">
            <w:pPr>
              <w:spacing w:beforeLines="60" w:before="144" w:afterLines="60" w:after="144"/>
              <w:jc w:val="left"/>
              <w:rPr>
                <w:rFonts w:cstheme="minorHAnsi"/>
                <w:szCs w:val="24"/>
              </w:rPr>
            </w:pPr>
          </w:p>
          <w:p w14:paraId="2B396318" w14:textId="77777777" w:rsidR="00825761" w:rsidRDefault="00825761" w:rsidP="00B67687">
            <w:pPr>
              <w:spacing w:beforeLines="60" w:before="144" w:afterLines="60" w:after="144"/>
              <w:jc w:val="left"/>
              <w:rPr>
                <w:rFonts w:cstheme="minorHAnsi"/>
                <w:szCs w:val="24"/>
              </w:rPr>
            </w:pPr>
            <w:r w:rsidRPr="00825761">
              <w:rPr>
                <w:rFonts w:cstheme="minorHAnsi"/>
                <w:szCs w:val="24"/>
              </w:rPr>
              <w:t>Plan indiquant les cheminements et installations de grues, camions de livraisons et véhicules légers nécessaires à la réalisation de la prestation</w:t>
            </w:r>
          </w:p>
          <w:p w14:paraId="0A2ADBC6" w14:textId="77777777" w:rsidR="00825761" w:rsidRDefault="00825761" w:rsidP="00B67687">
            <w:pPr>
              <w:spacing w:beforeLines="60" w:before="144" w:afterLines="60" w:after="144"/>
              <w:jc w:val="left"/>
              <w:rPr>
                <w:rFonts w:cstheme="minorHAnsi"/>
                <w:szCs w:val="24"/>
              </w:rPr>
            </w:pPr>
          </w:p>
          <w:p w14:paraId="2A91EABE" w14:textId="77777777" w:rsidR="0017436B" w:rsidRDefault="0017436B" w:rsidP="0017436B">
            <w:pPr>
              <w:spacing w:beforeLines="60" w:before="144" w:afterLines="60" w:after="144"/>
              <w:jc w:val="left"/>
              <w:rPr>
                <w:rFonts w:cstheme="minorHAnsi"/>
                <w:b/>
                <w:bCs/>
                <w:szCs w:val="22"/>
              </w:rPr>
            </w:pPr>
            <w:r w:rsidRPr="0017436B">
              <w:rPr>
                <w:rFonts w:cstheme="minorHAnsi"/>
                <w:b/>
                <w:bCs/>
                <w:szCs w:val="22"/>
              </w:rPr>
              <w:t>Document</w:t>
            </w:r>
            <w:r>
              <w:rPr>
                <w:rFonts w:cstheme="minorHAnsi"/>
                <w:b/>
                <w:bCs/>
                <w:szCs w:val="22"/>
              </w:rPr>
              <w:t>s</w:t>
            </w:r>
            <w:r w:rsidRPr="0017436B">
              <w:rPr>
                <w:rFonts w:cstheme="minorHAnsi"/>
                <w:b/>
                <w:bCs/>
                <w:szCs w:val="22"/>
              </w:rPr>
              <w:t xml:space="preserve"> attendu</w:t>
            </w:r>
            <w:r>
              <w:rPr>
                <w:rFonts w:cstheme="minorHAnsi"/>
                <w:b/>
                <w:bCs/>
                <w:szCs w:val="22"/>
              </w:rPr>
              <w:t>s</w:t>
            </w:r>
            <w:r w:rsidRPr="0017436B">
              <w:rPr>
                <w:rFonts w:cstheme="minorHAnsi"/>
                <w:b/>
                <w:bCs/>
                <w:szCs w:val="22"/>
              </w:rPr>
              <w:t> :</w:t>
            </w:r>
          </w:p>
          <w:p w14:paraId="5502B02F" w14:textId="77777777" w:rsidR="0017436B" w:rsidRDefault="0017436B" w:rsidP="0017436B">
            <w:pPr>
              <w:pStyle w:val="Paragraphedeliste"/>
              <w:numPr>
                <w:ilvl w:val="0"/>
                <w:numId w:val="15"/>
              </w:numPr>
              <w:spacing w:beforeLines="60" w:before="144" w:afterLines="60" w:after="144"/>
              <w:jc w:val="left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Plan d’installation de chantier</w:t>
            </w:r>
          </w:p>
          <w:p w14:paraId="11BAC5FF" w14:textId="3878876D" w:rsidR="0017436B" w:rsidRDefault="0017436B" w:rsidP="0017436B">
            <w:pPr>
              <w:pStyle w:val="Paragraphedeliste"/>
              <w:numPr>
                <w:ilvl w:val="0"/>
                <w:numId w:val="15"/>
              </w:numPr>
              <w:spacing w:beforeLines="60" w:before="144" w:afterLines="60" w:after="144"/>
              <w:jc w:val="left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Plan de cheminements</w:t>
            </w:r>
          </w:p>
          <w:p w14:paraId="4062CE67" w14:textId="28EC29E6" w:rsidR="00825761" w:rsidRPr="0017436B" w:rsidRDefault="0017436B" w:rsidP="00ED6116">
            <w:pPr>
              <w:pStyle w:val="Paragraphedeliste"/>
              <w:numPr>
                <w:ilvl w:val="0"/>
                <w:numId w:val="15"/>
              </w:numPr>
              <w:spacing w:beforeLines="60" w:before="144" w:afterLines="60" w:after="144"/>
              <w:jc w:val="left"/>
              <w:rPr>
                <w:rFonts w:cstheme="minorHAnsi"/>
                <w:szCs w:val="24"/>
              </w:rPr>
            </w:pPr>
            <w:r w:rsidRPr="0017436B">
              <w:rPr>
                <w:rFonts w:cstheme="minorHAnsi"/>
                <w:b/>
                <w:bCs/>
                <w:szCs w:val="22"/>
              </w:rPr>
              <w:t>Mémoire technique</w:t>
            </w:r>
            <w:r>
              <w:rPr>
                <w:rFonts w:cstheme="minorHAnsi"/>
                <w:b/>
                <w:bCs/>
                <w:szCs w:val="22"/>
              </w:rPr>
              <w:t xml:space="preserve"> - 4 pages A4 maximum</w:t>
            </w:r>
          </w:p>
          <w:p w14:paraId="0E75415A" w14:textId="30425421" w:rsidR="00825761" w:rsidRPr="00FB4BFA" w:rsidRDefault="00825761" w:rsidP="00B67687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2BB7D" w14:textId="31A68959" w:rsidR="00DF4E92" w:rsidRPr="00FB4BFA" w:rsidRDefault="00DF4E92" w:rsidP="00D22A74">
            <w:pPr>
              <w:spacing w:after="0"/>
              <w:rPr>
                <w:rFonts w:cstheme="minorHAnsi"/>
              </w:rPr>
            </w:pPr>
          </w:p>
        </w:tc>
      </w:tr>
    </w:tbl>
    <w:p w14:paraId="05F55B2A" w14:textId="30B6FD53" w:rsidR="00DB3277" w:rsidRPr="00FB4BFA" w:rsidRDefault="00DB3277" w:rsidP="00DB3277">
      <w:pPr>
        <w:rPr>
          <w:rFonts w:cstheme="minorHAnsi"/>
          <w:lang w:eastAsia="en-US"/>
        </w:rPr>
      </w:pPr>
    </w:p>
    <w:p w14:paraId="414D3B35" w14:textId="1A494951" w:rsidR="00825761" w:rsidRDefault="00825761">
      <w:pPr>
        <w:widowControl/>
        <w:autoSpaceDE/>
        <w:autoSpaceDN/>
        <w:adjustRightInd/>
        <w:spacing w:after="200" w:line="276" w:lineRule="auto"/>
        <w:jc w:val="left"/>
        <w:rPr>
          <w:rFonts w:cstheme="minorHAnsi"/>
          <w:lang w:eastAsia="en-US"/>
        </w:rPr>
      </w:pPr>
      <w:r>
        <w:rPr>
          <w:rFonts w:cstheme="minorHAnsi"/>
          <w:lang w:eastAsia="en-US"/>
        </w:rPr>
        <w:br w:type="page"/>
      </w:r>
    </w:p>
    <w:p w14:paraId="138C0984" w14:textId="3AE1D139" w:rsidR="00FC1F8D" w:rsidRPr="00FB4BFA" w:rsidRDefault="00BA4F1A" w:rsidP="00FC1F8D">
      <w:pPr>
        <w:pStyle w:val="Titre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Organisation</w:t>
      </w:r>
      <w:r w:rsidR="00803A8B">
        <w:rPr>
          <w:rFonts w:asciiTheme="minorHAnsi" w:hAnsiTheme="minorHAnsi" w:cstheme="minorHAnsi"/>
        </w:rPr>
        <w:t xml:space="preserve"> </w:t>
      </w:r>
      <w:r w:rsidR="00825761">
        <w:rPr>
          <w:rFonts w:asciiTheme="minorHAnsi" w:hAnsiTheme="minorHAnsi" w:cstheme="minorHAnsi"/>
        </w:rPr>
        <w:t xml:space="preserve">et moyens </w:t>
      </w:r>
      <w:r w:rsidR="00803A8B">
        <w:rPr>
          <w:rFonts w:asciiTheme="minorHAnsi" w:hAnsiTheme="minorHAnsi" w:cstheme="minorHAnsi"/>
        </w:rPr>
        <w:t xml:space="preserve">(note sur </w:t>
      </w:r>
      <w:r w:rsidR="00825761">
        <w:rPr>
          <w:rFonts w:asciiTheme="minorHAnsi" w:hAnsiTheme="minorHAnsi" w:cstheme="minorHAnsi"/>
        </w:rPr>
        <w:t>20</w:t>
      </w:r>
      <w:r w:rsidR="00803A8B">
        <w:rPr>
          <w:rFonts w:asciiTheme="minorHAnsi" w:hAnsiTheme="minorHAnsi" w:cstheme="minorHAnsi"/>
        </w:rPr>
        <w:t xml:space="preserve"> points)</w:t>
      </w:r>
    </w:p>
    <w:p w14:paraId="7E55BA6E" w14:textId="4D49C7E9" w:rsidR="00FC1F8D" w:rsidRPr="00FB4BFA" w:rsidRDefault="00FC1F8D" w:rsidP="00FC1F8D">
      <w:pPr>
        <w:rPr>
          <w:rFonts w:cstheme="minorHAnsi"/>
          <w:lang w:eastAsia="en-US"/>
        </w:rPr>
      </w:pPr>
      <w:r w:rsidRPr="00FB4BFA">
        <w:rPr>
          <w:rFonts w:cstheme="minorHAnsi"/>
          <w:lang w:eastAsia="en-US"/>
        </w:rPr>
        <w:t xml:space="preserve">Il s’agit pour le </w:t>
      </w:r>
      <w:r w:rsidR="000D075D" w:rsidRPr="00FB4BFA">
        <w:rPr>
          <w:rFonts w:cstheme="minorHAnsi"/>
          <w:lang w:eastAsia="en-US"/>
        </w:rPr>
        <w:t>CHU</w:t>
      </w:r>
      <w:r w:rsidRPr="00FB4BFA">
        <w:rPr>
          <w:rFonts w:cstheme="minorHAnsi"/>
          <w:lang w:eastAsia="en-US"/>
        </w:rPr>
        <w:t xml:space="preserve"> de Brest d’apprécier </w:t>
      </w:r>
      <w:r w:rsidR="00825761">
        <w:rPr>
          <w:rFonts w:cstheme="minorHAnsi"/>
          <w:lang w:eastAsia="en-US"/>
        </w:rPr>
        <w:t>l’organisation</w:t>
      </w:r>
      <w:r w:rsidR="00A3537D" w:rsidRPr="00FB4BFA">
        <w:rPr>
          <w:rFonts w:cstheme="minorHAnsi"/>
          <w:lang w:eastAsia="en-US"/>
        </w:rPr>
        <w:t xml:space="preserve"> que</w:t>
      </w:r>
      <w:r w:rsidR="000655CE" w:rsidRPr="00FB4BFA">
        <w:rPr>
          <w:rFonts w:cstheme="minorHAnsi"/>
          <w:lang w:eastAsia="en-US"/>
        </w:rPr>
        <w:t xml:space="preserve"> l’entreprise</w:t>
      </w:r>
      <w:r w:rsidR="00F954FC" w:rsidRPr="00FB4BFA">
        <w:rPr>
          <w:rFonts w:cstheme="minorHAnsi"/>
          <w:lang w:eastAsia="en-US"/>
        </w:rPr>
        <w:t xml:space="preserve"> </w:t>
      </w:r>
      <w:r w:rsidR="00A3537D" w:rsidRPr="00FB4BFA">
        <w:rPr>
          <w:rFonts w:cstheme="minorHAnsi"/>
          <w:lang w:eastAsia="en-US"/>
        </w:rPr>
        <w:t>propose</w:t>
      </w:r>
      <w:r w:rsidR="00F954FC" w:rsidRPr="00FB4BFA">
        <w:rPr>
          <w:rFonts w:cstheme="minorHAnsi"/>
          <w:lang w:eastAsia="en-US"/>
        </w:rPr>
        <w:t>.</w:t>
      </w: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8"/>
        <w:gridCol w:w="9136"/>
      </w:tblGrid>
      <w:tr w:rsidR="00FC1F8D" w:rsidRPr="00FB4BFA" w14:paraId="07069D46" w14:textId="77777777" w:rsidTr="00497FBD">
        <w:trPr>
          <w:trHeight w:val="552"/>
          <w:jc w:val="center"/>
        </w:trPr>
        <w:tc>
          <w:tcPr>
            <w:tcW w:w="5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E17FB" w14:textId="77777777" w:rsidR="00FC1F8D" w:rsidRPr="00FB4BFA" w:rsidRDefault="00FC1F8D" w:rsidP="00497FBD">
            <w:pPr>
              <w:spacing w:after="0"/>
              <w:ind w:left="709" w:firstLine="709"/>
              <w:jc w:val="center"/>
              <w:outlineLvl w:val="2"/>
              <w:rPr>
                <w:rFonts w:cstheme="minorHAnsi"/>
                <w:sz w:val="28"/>
                <w:szCs w:val="28"/>
                <w:highlight w:val="lightGray"/>
              </w:rPr>
            </w:pPr>
          </w:p>
        </w:tc>
        <w:tc>
          <w:tcPr>
            <w:tcW w:w="9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4AC224" w14:textId="557130ED" w:rsidR="00FC1F8D" w:rsidRPr="00FB4BFA" w:rsidRDefault="00FC1F8D" w:rsidP="00803A8B">
            <w:pPr>
              <w:rPr>
                <w:rFonts w:cstheme="minorHAnsi"/>
              </w:rPr>
            </w:pPr>
            <w:r w:rsidRPr="00FB4BFA">
              <w:rPr>
                <w:rFonts w:cstheme="minorHAnsi"/>
                <w:sz w:val="24"/>
                <w:szCs w:val="22"/>
                <w:highlight w:val="lightGray"/>
              </w:rPr>
              <w:t xml:space="preserve">PARTIE A COMPLETER PAR </w:t>
            </w:r>
            <w:r w:rsidRPr="00FB4BFA">
              <w:rPr>
                <w:rFonts w:cstheme="minorHAnsi"/>
                <w:sz w:val="24"/>
                <w:szCs w:val="22"/>
              </w:rPr>
              <w:t>L</w:t>
            </w:r>
            <w:r w:rsidR="00803A8B">
              <w:rPr>
                <w:rFonts w:cstheme="minorHAnsi"/>
                <w:sz w:val="24"/>
                <w:szCs w:val="22"/>
              </w:rPr>
              <w:t xml:space="preserve">E CANDIDAT </w:t>
            </w:r>
          </w:p>
        </w:tc>
      </w:tr>
      <w:tr w:rsidR="00FC1F8D" w:rsidRPr="00FB4BFA" w14:paraId="6677D55E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4D2D" w14:textId="42AF3E90" w:rsidR="00B67687" w:rsidRDefault="00BA4F1A" w:rsidP="00B67687">
            <w:pPr>
              <w:ind w:right="516"/>
              <w:rPr>
                <w:rFonts w:cstheme="minorHAnsi"/>
                <w:szCs w:val="24"/>
              </w:rPr>
            </w:pPr>
            <w:r w:rsidRPr="00825761">
              <w:rPr>
                <w:rFonts w:cstheme="minorHAnsi"/>
                <w:szCs w:val="24"/>
              </w:rPr>
              <w:t>Organisation de l’équipe affectée à l’opération en phases d’études, d’installation, de location et de repli des installations.</w:t>
            </w:r>
          </w:p>
          <w:p w14:paraId="00D0172E" w14:textId="77777777" w:rsidR="00825761" w:rsidRPr="00825761" w:rsidRDefault="00825761" w:rsidP="00B67687">
            <w:pPr>
              <w:ind w:right="516"/>
              <w:rPr>
                <w:rFonts w:cstheme="minorHAnsi"/>
                <w:szCs w:val="24"/>
              </w:rPr>
            </w:pPr>
          </w:p>
          <w:p w14:paraId="12742044" w14:textId="136A96EC" w:rsidR="00BA4F1A" w:rsidRDefault="00BA4F1A" w:rsidP="00B67687">
            <w:pPr>
              <w:ind w:right="516"/>
              <w:rPr>
                <w:rFonts w:cstheme="minorHAnsi"/>
                <w:szCs w:val="24"/>
              </w:rPr>
            </w:pPr>
            <w:r w:rsidRPr="00825761">
              <w:rPr>
                <w:rFonts w:cstheme="minorHAnsi"/>
                <w:szCs w:val="24"/>
              </w:rPr>
              <w:t>Moyens humains affectés à l’opération à chaque phase.</w:t>
            </w:r>
          </w:p>
          <w:p w14:paraId="48167EFD" w14:textId="77777777" w:rsidR="00825761" w:rsidRPr="00825761" w:rsidRDefault="00825761" w:rsidP="00B67687">
            <w:pPr>
              <w:ind w:right="516"/>
              <w:rPr>
                <w:rFonts w:cstheme="minorHAnsi"/>
                <w:szCs w:val="24"/>
              </w:rPr>
            </w:pPr>
          </w:p>
          <w:p w14:paraId="781FD50B" w14:textId="0E7E8525" w:rsidR="00BA4F1A" w:rsidRDefault="00BA4F1A" w:rsidP="00B67687">
            <w:pPr>
              <w:ind w:right="516"/>
              <w:rPr>
                <w:rFonts w:cstheme="minorHAnsi"/>
                <w:szCs w:val="24"/>
              </w:rPr>
            </w:pPr>
            <w:r w:rsidRPr="00825761">
              <w:rPr>
                <w:rFonts w:cstheme="minorHAnsi"/>
                <w:szCs w:val="24"/>
              </w:rPr>
              <w:t xml:space="preserve">Mesures d’hygiène et </w:t>
            </w:r>
            <w:r w:rsidR="00066999">
              <w:rPr>
                <w:rFonts w:cstheme="minorHAnsi"/>
                <w:szCs w:val="24"/>
              </w:rPr>
              <w:t xml:space="preserve">de </w:t>
            </w:r>
            <w:r w:rsidRPr="00825761">
              <w:rPr>
                <w:rFonts w:cstheme="minorHAnsi"/>
                <w:szCs w:val="24"/>
              </w:rPr>
              <w:t>sécurité</w:t>
            </w:r>
          </w:p>
          <w:p w14:paraId="3C833930" w14:textId="77777777" w:rsidR="00825761" w:rsidRPr="00825761" w:rsidRDefault="00825761" w:rsidP="00B67687">
            <w:pPr>
              <w:ind w:right="516"/>
              <w:rPr>
                <w:rFonts w:cstheme="minorHAnsi"/>
                <w:szCs w:val="24"/>
              </w:rPr>
            </w:pPr>
          </w:p>
          <w:p w14:paraId="2A00A8D8" w14:textId="27129C4C" w:rsidR="00BA4F1A" w:rsidRDefault="00BA4F1A" w:rsidP="00B67687">
            <w:pPr>
              <w:ind w:right="516"/>
              <w:rPr>
                <w:rFonts w:cstheme="minorHAnsi"/>
                <w:szCs w:val="24"/>
              </w:rPr>
            </w:pPr>
            <w:r w:rsidRPr="00825761">
              <w:rPr>
                <w:rFonts w:cstheme="minorHAnsi"/>
                <w:szCs w:val="24"/>
              </w:rPr>
              <w:t>Identification des Sous-traitants et prestataires</w:t>
            </w:r>
          </w:p>
          <w:p w14:paraId="57DBC16B" w14:textId="77777777" w:rsidR="00825761" w:rsidRPr="00825761" w:rsidRDefault="00825761" w:rsidP="00B67687">
            <w:pPr>
              <w:ind w:right="516"/>
              <w:rPr>
                <w:rFonts w:cstheme="minorHAnsi"/>
                <w:szCs w:val="24"/>
              </w:rPr>
            </w:pPr>
          </w:p>
          <w:p w14:paraId="7032670B" w14:textId="15D6D064" w:rsidR="00BA4F1A" w:rsidRDefault="00BA4F1A" w:rsidP="00B67687">
            <w:pPr>
              <w:ind w:right="516"/>
              <w:rPr>
                <w:rFonts w:cstheme="minorHAnsi"/>
                <w:szCs w:val="24"/>
              </w:rPr>
            </w:pPr>
            <w:r w:rsidRPr="00825761">
              <w:rPr>
                <w:rFonts w:cstheme="minorHAnsi"/>
                <w:szCs w:val="24"/>
              </w:rPr>
              <w:t>Identification des tâches effectuées en interne et en externe</w:t>
            </w:r>
          </w:p>
          <w:p w14:paraId="3C1C5A2D" w14:textId="77777777" w:rsidR="00825761" w:rsidRDefault="00825761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1DE1C2DB" w14:textId="07101A13" w:rsidR="00825761" w:rsidRDefault="0017436B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 w:rsidRPr="0017436B">
              <w:rPr>
                <w:rFonts w:cstheme="minorHAnsi"/>
                <w:b/>
                <w:bCs/>
                <w:szCs w:val="22"/>
              </w:rPr>
              <w:t>Document attendu :</w:t>
            </w:r>
            <w:r>
              <w:rPr>
                <w:rFonts w:cstheme="minorHAnsi"/>
                <w:b/>
                <w:bCs/>
                <w:szCs w:val="22"/>
              </w:rPr>
              <w:t xml:space="preserve"> Mémoire organisationnel – 4 pages A4 maximum</w:t>
            </w:r>
          </w:p>
          <w:p w14:paraId="20D01FE7" w14:textId="77777777" w:rsidR="00825761" w:rsidRDefault="00825761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10ED86B5" w14:textId="77777777" w:rsidR="00825761" w:rsidRDefault="00825761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23CC30C4" w14:textId="029A699C" w:rsidR="00825761" w:rsidRPr="00FB4BFA" w:rsidRDefault="00825761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9ABB" w14:textId="3942075D" w:rsidR="00FC1F8D" w:rsidRPr="00FB4BFA" w:rsidRDefault="00FC1F8D" w:rsidP="00D22A74">
            <w:pPr>
              <w:spacing w:after="0"/>
              <w:rPr>
                <w:rFonts w:cstheme="minorHAnsi"/>
              </w:rPr>
            </w:pPr>
          </w:p>
        </w:tc>
      </w:tr>
      <w:bookmarkEnd w:id="0"/>
    </w:tbl>
    <w:p w14:paraId="12E29A61" w14:textId="77777777" w:rsidR="00825761" w:rsidRDefault="00825761">
      <w:pPr>
        <w:widowControl/>
        <w:autoSpaceDE/>
        <w:autoSpaceDN/>
        <w:adjustRightInd/>
        <w:spacing w:after="200" w:line="276" w:lineRule="auto"/>
        <w:jc w:val="left"/>
        <w:rPr>
          <w:rFonts w:cstheme="minorHAnsi"/>
          <w:lang w:eastAsia="en-US"/>
        </w:rPr>
      </w:pPr>
      <w:r>
        <w:rPr>
          <w:rFonts w:cstheme="minorHAnsi"/>
          <w:lang w:eastAsia="en-US"/>
        </w:rPr>
        <w:br w:type="page"/>
      </w:r>
    </w:p>
    <w:p w14:paraId="43BB4708" w14:textId="7BF51CE1" w:rsidR="00B67687" w:rsidRPr="00FB4BFA" w:rsidRDefault="00BA4F1A" w:rsidP="00B67687">
      <w:pPr>
        <w:pStyle w:val="Titre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DELAIS</w:t>
      </w:r>
      <w:r w:rsidR="00803A8B">
        <w:rPr>
          <w:rFonts w:asciiTheme="minorHAnsi" w:hAnsiTheme="minorHAnsi" w:cstheme="minorHAnsi"/>
        </w:rPr>
        <w:t xml:space="preserve"> </w:t>
      </w:r>
      <w:r w:rsidR="00803A8B">
        <w:rPr>
          <w:rFonts w:asciiTheme="minorHAnsi" w:hAnsiTheme="minorHAnsi" w:cstheme="minorHAnsi"/>
        </w:rPr>
        <w:tab/>
        <w:t xml:space="preserve">(note sur </w:t>
      </w:r>
      <w:r w:rsidR="00825761">
        <w:rPr>
          <w:rFonts w:asciiTheme="minorHAnsi" w:hAnsiTheme="minorHAnsi" w:cstheme="minorHAnsi"/>
        </w:rPr>
        <w:t>20</w:t>
      </w:r>
      <w:r w:rsidR="00803A8B">
        <w:rPr>
          <w:rFonts w:asciiTheme="minorHAnsi" w:hAnsiTheme="minorHAnsi" w:cstheme="minorHAnsi"/>
        </w:rPr>
        <w:t xml:space="preserve"> points)</w:t>
      </w:r>
    </w:p>
    <w:p w14:paraId="02A0D906" w14:textId="213B2A29" w:rsidR="00B67687" w:rsidRDefault="00B67687" w:rsidP="00B67687">
      <w:pPr>
        <w:rPr>
          <w:rFonts w:cstheme="minorHAnsi"/>
          <w:lang w:eastAsia="en-US"/>
        </w:rPr>
      </w:pPr>
      <w:r w:rsidRPr="00FB4BFA">
        <w:rPr>
          <w:rFonts w:cstheme="minorHAnsi"/>
          <w:lang w:eastAsia="en-US"/>
        </w:rPr>
        <w:t xml:space="preserve">Il s’agit pour le CHU de Brest d’apprécier </w:t>
      </w:r>
      <w:r w:rsidR="00D4023F">
        <w:rPr>
          <w:rFonts w:cstheme="minorHAnsi"/>
          <w:lang w:eastAsia="en-US"/>
        </w:rPr>
        <w:t xml:space="preserve">la </w:t>
      </w:r>
      <w:r w:rsidR="004465B9">
        <w:rPr>
          <w:rFonts w:cstheme="minorHAnsi"/>
          <w:lang w:eastAsia="en-US"/>
        </w:rPr>
        <w:t xml:space="preserve">pertinence des </w:t>
      </w:r>
      <w:r w:rsidR="00825761">
        <w:rPr>
          <w:rFonts w:cstheme="minorHAnsi"/>
          <w:lang w:eastAsia="en-US"/>
        </w:rPr>
        <w:t>délais</w:t>
      </w:r>
      <w:r w:rsidR="004465B9">
        <w:rPr>
          <w:rFonts w:cstheme="minorHAnsi"/>
          <w:lang w:eastAsia="en-US"/>
        </w:rPr>
        <w:t xml:space="preserve"> de l’entreprise</w:t>
      </w:r>
      <w:r w:rsidR="00825761">
        <w:rPr>
          <w:rFonts w:cstheme="minorHAnsi"/>
          <w:lang w:eastAsia="en-US"/>
        </w:rPr>
        <w:t xml:space="preserve"> et de ses</w:t>
      </w:r>
      <w:r w:rsidR="004465B9">
        <w:rPr>
          <w:rFonts w:cstheme="minorHAnsi"/>
          <w:lang w:eastAsia="en-US"/>
        </w:rPr>
        <w:t xml:space="preserve"> sous-traitants</w:t>
      </w:r>
      <w:r w:rsidR="00D4023F">
        <w:rPr>
          <w:rFonts w:cstheme="minorHAnsi"/>
          <w:lang w:eastAsia="en-US"/>
        </w:rPr>
        <w:t>.</w:t>
      </w:r>
    </w:p>
    <w:p w14:paraId="5E85C64D" w14:textId="77777777" w:rsidR="00D4023F" w:rsidRPr="00FB4BFA" w:rsidRDefault="00D4023F" w:rsidP="00B67687">
      <w:pPr>
        <w:rPr>
          <w:rFonts w:cstheme="minorHAnsi"/>
          <w:lang w:eastAsia="en-US"/>
        </w:rPr>
      </w:pP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8"/>
        <w:gridCol w:w="9136"/>
      </w:tblGrid>
      <w:tr w:rsidR="00B67687" w:rsidRPr="00FB4BFA" w14:paraId="0A5D14DC" w14:textId="77777777" w:rsidTr="00D4023F">
        <w:trPr>
          <w:trHeight w:val="552"/>
          <w:jc w:val="center"/>
        </w:trPr>
        <w:tc>
          <w:tcPr>
            <w:tcW w:w="5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269DC" w14:textId="77777777" w:rsidR="00B67687" w:rsidRPr="00B67687" w:rsidRDefault="00B67687" w:rsidP="00603C31">
            <w:pPr>
              <w:spacing w:after="0"/>
              <w:ind w:left="709" w:firstLine="709"/>
              <w:jc w:val="center"/>
              <w:outlineLvl w:val="2"/>
              <w:rPr>
                <w:rFonts w:cstheme="minorHAnsi"/>
                <w:sz w:val="28"/>
                <w:szCs w:val="28"/>
                <w:highlight w:val="lightGray"/>
              </w:rPr>
            </w:pPr>
          </w:p>
        </w:tc>
        <w:tc>
          <w:tcPr>
            <w:tcW w:w="9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93FCFC" w14:textId="4EA6065D" w:rsidR="00B67687" w:rsidRPr="00FB4BFA" w:rsidRDefault="00B67687" w:rsidP="00803A8B">
            <w:pPr>
              <w:rPr>
                <w:rFonts w:cstheme="minorHAnsi"/>
              </w:rPr>
            </w:pPr>
            <w:r w:rsidRPr="00B67687">
              <w:rPr>
                <w:rFonts w:cstheme="minorHAnsi"/>
                <w:sz w:val="24"/>
                <w:szCs w:val="22"/>
                <w:highlight w:val="lightGray"/>
              </w:rPr>
              <w:t xml:space="preserve">PARTIE A COMPLETER PAR </w:t>
            </w:r>
            <w:r w:rsidRPr="00FB4BFA">
              <w:rPr>
                <w:rFonts w:cstheme="minorHAnsi"/>
                <w:sz w:val="24"/>
                <w:szCs w:val="22"/>
              </w:rPr>
              <w:t>L</w:t>
            </w:r>
            <w:r w:rsidR="00803A8B">
              <w:rPr>
                <w:rFonts w:cstheme="minorHAnsi"/>
                <w:sz w:val="24"/>
                <w:szCs w:val="22"/>
              </w:rPr>
              <w:t xml:space="preserve">E CANDIDAT </w:t>
            </w:r>
          </w:p>
        </w:tc>
      </w:tr>
      <w:tr w:rsidR="00B67687" w:rsidRPr="00FB4BFA" w14:paraId="0FF89049" w14:textId="77777777" w:rsidTr="00D4023F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991D" w14:textId="77777777" w:rsidR="00825761" w:rsidRDefault="00825761" w:rsidP="00825761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Planning de l’ensemble des tâches et adéquation par rapport au planning de la consultation. </w:t>
            </w:r>
          </w:p>
          <w:p w14:paraId="7118DCE0" w14:textId="77777777" w:rsidR="00825761" w:rsidRDefault="00825761" w:rsidP="00825761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61DE7A6E" w14:textId="77777777" w:rsidR="00825761" w:rsidRDefault="00825761" w:rsidP="00825761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Présentation des tâches des prestations à réaliser par la transmission d’un planning GANTT :</w:t>
            </w:r>
          </w:p>
          <w:p w14:paraId="2F0BADF2" w14:textId="77777777" w:rsidR="00825761" w:rsidRDefault="00825761" w:rsidP="00825761">
            <w:pPr>
              <w:pStyle w:val="Paragraphedeliste"/>
              <w:numPr>
                <w:ilvl w:val="0"/>
                <w:numId w:val="14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Etude</w:t>
            </w:r>
          </w:p>
          <w:p w14:paraId="6E1CEA8A" w14:textId="77777777" w:rsidR="00825761" w:rsidRDefault="00825761" w:rsidP="00825761">
            <w:pPr>
              <w:pStyle w:val="Paragraphedeliste"/>
              <w:numPr>
                <w:ilvl w:val="0"/>
                <w:numId w:val="14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Installation des modules</w:t>
            </w:r>
          </w:p>
          <w:p w14:paraId="665E90DD" w14:textId="77777777" w:rsidR="00825761" w:rsidRDefault="00825761" w:rsidP="00825761">
            <w:pPr>
              <w:pStyle w:val="Paragraphedeliste"/>
              <w:numPr>
                <w:ilvl w:val="0"/>
                <w:numId w:val="14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Mise en service</w:t>
            </w:r>
          </w:p>
          <w:p w14:paraId="10DDA6FA" w14:textId="796A821B" w:rsidR="00825761" w:rsidRPr="00825761" w:rsidRDefault="00825761" w:rsidP="00825761">
            <w:pPr>
              <w:pStyle w:val="Paragraphedeliste"/>
              <w:numPr>
                <w:ilvl w:val="0"/>
                <w:numId w:val="14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Location</w:t>
            </w:r>
          </w:p>
          <w:p w14:paraId="6D69E9C8" w14:textId="53A5F888" w:rsidR="00BA4F1A" w:rsidRDefault="00825761" w:rsidP="00825761">
            <w:pPr>
              <w:pStyle w:val="Paragraphedeliste"/>
              <w:numPr>
                <w:ilvl w:val="0"/>
                <w:numId w:val="14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R</w:t>
            </w:r>
            <w:r w:rsidR="0017436B">
              <w:rPr>
                <w:rFonts w:cstheme="minorHAnsi"/>
                <w:szCs w:val="22"/>
              </w:rPr>
              <w:t>e</w:t>
            </w:r>
            <w:r>
              <w:rPr>
                <w:rFonts w:cstheme="minorHAnsi"/>
                <w:szCs w:val="22"/>
              </w:rPr>
              <w:t>trait des modules</w:t>
            </w:r>
          </w:p>
          <w:p w14:paraId="151DB2C8" w14:textId="6F8EBBDC" w:rsidR="0017436B" w:rsidRDefault="0017436B" w:rsidP="0017436B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 w:rsidRPr="0017436B">
              <w:rPr>
                <w:rFonts w:cstheme="minorHAnsi"/>
                <w:szCs w:val="22"/>
              </w:rPr>
              <w:t>SAV</w:t>
            </w:r>
            <w:r>
              <w:rPr>
                <w:rFonts w:cstheme="minorHAnsi"/>
                <w:szCs w:val="22"/>
              </w:rPr>
              <w:t xml:space="preserve"> : </w:t>
            </w:r>
            <w:r w:rsidRPr="0017436B">
              <w:rPr>
                <w:rFonts w:cstheme="minorHAnsi"/>
                <w:szCs w:val="22"/>
              </w:rPr>
              <w:t xml:space="preserve">engagement sur </w:t>
            </w:r>
            <w:r>
              <w:rPr>
                <w:rFonts w:cstheme="minorHAnsi"/>
                <w:szCs w:val="22"/>
              </w:rPr>
              <w:t xml:space="preserve">les </w:t>
            </w:r>
            <w:r w:rsidRPr="0017436B">
              <w:rPr>
                <w:rFonts w:cstheme="minorHAnsi"/>
                <w:szCs w:val="22"/>
              </w:rPr>
              <w:t>délais d'intervention</w:t>
            </w:r>
            <w:r>
              <w:rPr>
                <w:rFonts w:cstheme="minorHAnsi"/>
                <w:szCs w:val="22"/>
              </w:rPr>
              <w:t xml:space="preserve"> en cas de panne ou défaillance d’équipements</w:t>
            </w:r>
          </w:p>
          <w:p w14:paraId="05267042" w14:textId="77777777" w:rsidR="0017436B" w:rsidRPr="0017436B" w:rsidRDefault="0017436B" w:rsidP="0017436B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194F5B1C" w14:textId="3387E693" w:rsidR="0017436B" w:rsidRDefault="0017436B" w:rsidP="0017436B">
            <w:pPr>
              <w:spacing w:beforeLines="60" w:before="144" w:afterLines="60" w:after="144"/>
              <w:jc w:val="left"/>
              <w:rPr>
                <w:rFonts w:cstheme="minorHAnsi"/>
                <w:b/>
                <w:bCs/>
                <w:szCs w:val="22"/>
              </w:rPr>
            </w:pPr>
            <w:r w:rsidRPr="0017436B">
              <w:rPr>
                <w:rFonts w:cstheme="minorHAnsi"/>
                <w:b/>
                <w:bCs/>
                <w:szCs w:val="22"/>
              </w:rPr>
              <w:t>Document</w:t>
            </w:r>
            <w:r>
              <w:rPr>
                <w:rFonts w:cstheme="minorHAnsi"/>
                <w:b/>
                <w:bCs/>
                <w:szCs w:val="22"/>
              </w:rPr>
              <w:t>s</w:t>
            </w:r>
            <w:r w:rsidRPr="0017436B">
              <w:rPr>
                <w:rFonts w:cstheme="minorHAnsi"/>
                <w:b/>
                <w:bCs/>
                <w:szCs w:val="22"/>
              </w:rPr>
              <w:t xml:space="preserve"> attendu</w:t>
            </w:r>
            <w:r>
              <w:rPr>
                <w:rFonts w:cstheme="minorHAnsi"/>
                <w:b/>
                <w:bCs/>
                <w:szCs w:val="22"/>
              </w:rPr>
              <w:t>s</w:t>
            </w:r>
            <w:r w:rsidRPr="0017436B">
              <w:rPr>
                <w:rFonts w:cstheme="minorHAnsi"/>
                <w:b/>
                <w:bCs/>
                <w:szCs w:val="22"/>
              </w:rPr>
              <w:t xml:space="preserve"> : </w:t>
            </w:r>
          </w:p>
          <w:p w14:paraId="4E055337" w14:textId="705D0417" w:rsidR="0017436B" w:rsidRDefault="0017436B" w:rsidP="0017436B">
            <w:pPr>
              <w:pStyle w:val="Paragraphedeliste"/>
              <w:numPr>
                <w:ilvl w:val="0"/>
                <w:numId w:val="14"/>
              </w:numPr>
              <w:spacing w:beforeLines="60" w:before="144" w:afterLines="60" w:after="144"/>
              <w:jc w:val="left"/>
              <w:rPr>
                <w:rFonts w:cstheme="minorHAnsi"/>
                <w:b/>
                <w:bCs/>
                <w:szCs w:val="22"/>
              </w:rPr>
            </w:pPr>
            <w:r w:rsidRPr="0017436B">
              <w:rPr>
                <w:rFonts w:cstheme="minorHAnsi"/>
                <w:b/>
                <w:bCs/>
                <w:szCs w:val="22"/>
              </w:rPr>
              <w:t>Planning par tâche</w:t>
            </w:r>
          </w:p>
          <w:p w14:paraId="453F44D3" w14:textId="68B2467D" w:rsidR="0017436B" w:rsidRDefault="0017436B" w:rsidP="0017436B">
            <w:pPr>
              <w:pStyle w:val="Paragraphedeliste"/>
              <w:numPr>
                <w:ilvl w:val="0"/>
                <w:numId w:val="14"/>
              </w:numPr>
              <w:spacing w:beforeLines="60" w:before="144" w:afterLines="60" w:after="144"/>
              <w:jc w:val="left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Délais d’intervention du SAV</w:t>
            </w:r>
          </w:p>
          <w:p w14:paraId="61388CA4" w14:textId="0088739E" w:rsidR="00801D70" w:rsidRPr="00801D70" w:rsidRDefault="0017436B" w:rsidP="00801D70">
            <w:pPr>
              <w:pStyle w:val="Paragraphedeliste"/>
              <w:numPr>
                <w:ilvl w:val="0"/>
                <w:numId w:val="14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 w:rsidRPr="0017436B">
              <w:rPr>
                <w:rFonts w:cstheme="minorHAnsi"/>
                <w:b/>
                <w:bCs/>
                <w:szCs w:val="22"/>
              </w:rPr>
              <w:t>Présentation détaillée de chaque tâche du planning – 4 pages A4 maximum</w:t>
            </w:r>
          </w:p>
        </w:tc>
        <w:tc>
          <w:tcPr>
            <w:tcW w:w="9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5242" w14:textId="0C91AF00" w:rsidR="00B67687" w:rsidRPr="00FB4BFA" w:rsidRDefault="00B67687" w:rsidP="00603C31">
            <w:pPr>
              <w:spacing w:after="0"/>
              <w:rPr>
                <w:rFonts w:cstheme="minorHAnsi"/>
              </w:rPr>
            </w:pPr>
          </w:p>
        </w:tc>
      </w:tr>
    </w:tbl>
    <w:p w14:paraId="1C407A64" w14:textId="4BF3583C" w:rsidR="00D4023F" w:rsidRDefault="00D4023F">
      <w:pPr>
        <w:widowControl/>
        <w:autoSpaceDE/>
        <w:autoSpaceDN/>
        <w:adjustRightInd/>
        <w:spacing w:after="200" w:line="276" w:lineRule="auto"/>
        <w:jc w:val="left"/>
        <w:rPr>
          <w:rFonts w:cstheme="minorHAnsi"/>
          <w:lang w:eastAsia="en-US"/>
        </w:rPr>
      </w:pPr>
    </w:p>
    <w:p w14:paraId="2FB546D5" w14:textId="77777777" w:rsidR="00682C95" w:rsidRDefault="00682C95">
      <w:pPr>
        <w:widowControl/>
        <w:autoSpaceDE/>
        <w:autoSpaceDN/>
        <w:adjustRightInd/>
        <w:spacing w:after="200" w:line="276" w:lineRule="auto"/>
        <w:jc w:val="left"/>
        <w:rPr>
          <w:rFonts w:cstheme="minorHAnsi"/>
          <w:lang w:eastAsia="en-US"/>
        </w:rPr>
      </w:pPr>
    </w:p>
    <w:p w14:paraId="5521F646" w14:textId="005DADA7" w:rsidR="00BA4F1A" w:rsidRPr="00682C95" w:rsidRDefault="00682C95" w:rsidP="00FE0D9F">
      <w:pPr>
        <w:pStyle w:val="Paragraphedeliste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jc w:val="left"/>
        <w:rPr>
          <w:rFonts w:cstheme="minorHAnsi"/>
          <w:lang w:eastAsia="en-US"/>
        </w:rPr>
      </w:pPr>
      <w:r w:rsidRPr="00682C95">
        <w:rPr>
          <w:rFonts w:cstheme="minorHAnsi"/>
          <w:b/>
          <w:sz w:val="36"/>
          <w:szCs w:val="36"/>
        </w:rPr>
        <w:lastRenderedPageBreak/>
        <w:t>Démarche RS</w:t>
      </w:r>
      <w:r>
        <w:rPr>
          <w:rFonts w:cstheme="minorHAnsi"/>
          <w:b/>
          <w:sz w:val="36"/>
          <w:szCs w:val="36"/>
        </w:rPr>
        <w:t>E (10%)</w:t>
      </w:r>
      <w:r w:rsidRPr="00682C95">
        <w:rPr>
          <w:rFonts w:cstheme="minorHAnsi"/>
          <w:lang w:eastAsia="en-US"/>
        </w:rPr>
        <w:t xml:space="preserve"> </w:t>
      </w:r>
    </w:p>
    <w:p w14:paraId="3F4F3F84" w14:textId="704CFB74" w:rsidR="00BA4F1A" w:rsidRPr="00FB4BFA" w:rsidRDefault="00801D70" w:rsidP="008B02F7">
      <w:pPr>
        <w:pStyle w:val="Titre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</w:t>
      </w:r>
      <w:r w:rsidR="008B02F7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lité environnementale</w:t>
      </w:r>
      <w:r w:rsidR="00BA4F1A">
        <w:rPr>
          <w:rFonts w:asciiTheme="minorHAnsi" w:hAnsiTheme="minorHAnsi" w:cstheme="minorHAnsi"/>
        </w:rPr>
        <w:t xml:space="preserve"> </w:t>
      </w:r>
      <w:r w:rsidR="00BA4F1A">
        <w:rPr>
          <w:rFonts w:asciiTheme="minorHAnsi" w:hAnsiTheme="minorHAnsi" w:cstheme="minorHAnsi"/>
        </w:rPr>
        <w:tab/>
        <w:t xml:space="preserve">(note sur </w:t>
      </w:r>
      <w:r>
        <w:rPr>
          <w:rFonts w:asciiTheme="minorHAnsi" w:hAnsiTheme="minorHAnsi" w:cstheme="minorHAnsi"/>
        </w:rPr>
        <w:t>1</w:t>
      </w:r>
      <w:r w:rsidR="00825761">
        <w:rPr>
          <w:rFonts w:asciiTheme="minorHAnsi" w:hAnsiTheme="minorHAnsi" w:cstheme="minorHAnsi"/>
        </w:rPr>
        <w:t>0</w:t>
      </w:r>
      <w:r w:rsidR="00BA4F1A">
        <w:rPr>
          <w:rFonts w:asciiTheme="minorHAnsi" w:hAnsiTheme="minorHAnsi" w:cstheme="minorHAnsi"/>
        </w:rPr>
        <w:t xml:space="preserve"> points)</w:t>
      </w:r>
    </w:p>
    <w:p w14:paraId="5E447FD8" w14:textId="603D40C2" w:rsidR="00BA4F1A" w:rsidRDefault="00BA4F1A" w:rsidP="00BA4F1A">
      <w:pPr>
        <w:rPr>
          <w:rFonts w:cstheme="minorHAnsi"/>
          <w:lang w:eastAsia="en-US"/>
        </w:rPr>
      </w:pPr>
      <w:r w:rsidRPr="00FB4BFA">
        <w:rPr>
          <w:rFonts w:cstheme="minorHAnsi"/>
          <w:lang w:eastAsia="en-US"/>
        </w:rPr>
        <w:t xml:space="preserve">Il s’agit pour le CHU de Brest d’apprécier </w:t>
      </w:r>
      <w:r w:rsidR="00801D70">
        <w:rPr>
          <w:rFonts w:cstheme="minorHAnsi"/>
          <w:lang w:eastAsia="en-US"/>
        </w:rPr>
        <w:t>la qualité environnementale du prestataire</w:t>
      </w:r>
    </w:p>
    <w:p w14:paraId="04E979F5" w14:textId="77777777" w:rsidR="00BA4F1A" w:rsidRPr="00FB4BFA" w:rsidRDefault="00BA4F1A" w:rsidP="00BA4F1A">
      <w:pPr>
        <w:rPr>
          <w:rFonts w:cstheme="minorHAnsi"/>
          <w:lang w:eastAsia="en-US"/>
        </w:rPr>
      </w:pP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8"/>
        <w:gridCol w:w="9136"/>
      </w:tblGrid>
      <w:tr w:rsidR="00BA4F1A" w:rsidRPr="00FB4BFA" w14:paraId="791ADF12" w14:textId="77777777" w:rsidTr="00997832">
        <w:trPr>
          <w:trHeight w:val="552"/>
          <w:jc w:val="center"/>
        </w:trPr>
        <w:tc>
          <w:tcPr>
            <w:tcW w:w="5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627B" w14:textId="77777777" w:rsidR="00BA4F1A" w:rsidRPr="00B67687" w:rsidRDefault="00BA4F1A" w:rsidP="00997832">
            <w:pPr>
              <w:spacing w:after="0"/>
              <w:ind w:left="709" w:firstLine="709"/>
              <w:jc w:val="center"/>
              <w:outlineLvl w:val="2"/>
              <w:rPr>
                <w:rFonts w:cstheme="minorHAnsi"/>
                <w:sz w:val="28"/>
                <w:szCs w:val="28"/>
                <w:highlight w:val="lightGray"/>
              </w:rPr>
            </w:pPr>
          </w:p>
        </w:tc>
        <w:tc>
          <w:tcPr>
            <w:tcW w:w="9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2E6BE2E" w14:textId="77777777" w:rsidR="00BA4F1A" w:rsidRPr="00FB4BFA" w:rsidRDefault="00BA4F1A" w:rsidP="00997832">
            <w:pPr>
              <w:rPr>
                <w:rFonts w:cstheme="minorHAnsi"/>
              </w:rPr>
            </w:pPr>
            <w:r w:rsidRPr="00B67687">
              <w:rPr>
                <w:rFonts w:cstheme="minorHAnsi"/>
                <w:sz w:val="24"/>
                <w:szCs w:val="22"/>
                <w:highlight w:val="lightGray"/>
              </w:rPr>
              <w:t xml:space="preserve">PARTIE A COMPLETER PAR </w:t>
            </w:r>
            <w:r w:rsidRPr="00FB4BFA">
              <w:rPr>
                <w:rFonts w:cstheme="minorHAnsi"/>
                <w:sz w:val="24"/>
                <w:szCs w:val="22"/>
              </w:rPr>
              <w:t>L</w:t>
            </w:r>
            <w:r>
              <w:rPr>
                <w:rFonts w:cstheme="minorHAnsi"/>
                <w:sz w:val="24"/>
                <w:szCs w:val="22"/>
              </w:rPr>
              <w:t xml:space="preserve">E CANDIDAT </w:t>
            </w:r>
          </w:p>
        </w:tc>
      </w:tr>
      <w:tr w:rsidR="00BA4F1A" w:rsidRPr="00FB4BFA" w14:paraId="0175A7A1" w14:textId="77777777" w:rsidTr="00997832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C54A" w14:textId="360615F0" w:rsidR="00BA4F1A" w:rsidRDefault="00801D70" w:rsidP="0017436B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Plan de gestion des déchets lors de la fabrication</w:t>
            </w:r>
          </w:p>
          <w:p w14:paraId="5CE97AFC" w14:textId="77777777" w:rsidR="00801D70" w:rsidRDefault="00801D70" w:rsidP="0017436B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4D25D314" w14:textId="0F0A5EF1" w:rsidR="00801D70" w:rsidRDefault="00801D70" w:rsidP="0017436B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Plan de gestion des déchets pendant le montage</w:t>
            </w:r>
          </w:p>
          <w:p w14:paraId="5BD2D0BC" w14:textId="77777777" w:rsidR="00801D70" w:rsidRDefault="00801D70" w:rsidP="0017436B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52B8A075" w14:textId="3F1C70A5" w:rsidR="00801D70" w:rsidRDefault="00801D70" w:rsidP="0017436B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Organisation pour garantir la propreté du chantier</w:t>
            </w:r>
          </w:p>
          <w:p w14:paraId="7D00C23A" w14:textId="77777777" w:rsidR="00801D70" w:rsidRDefault="00801D70" w:rsidP="0017436B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278A62A0" w14:textId="1E0331AB" w:rsidR="00801D70" w:rsidRPr="0017436B" w:rsidRDefault="00801D70" w:rsidP="0017436B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Prévention et limitation des nuisances (déchets, sonores, poussières, fumées, …)</w:t>
            </w:r>
          </w:p>
          <w:p w14:paraId="756C68CC" w14:textId="77777777" w:rsidR="00825761" w:rsidRDefault="00825761" w:rsidP="00825761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61899E4A" w14:textId="1C6FF56C" w:rsidR="008E7649" w:rsidRDefault="0017436B" w:rsidP="00825761">
            <w:pPr>
              <w:spacing w:beforeLines="60" w:before="144" w:afterLines="60" w:after="144"/>
              <w:jc w:val="left"/>
              <w:rPr>
                <w:rFonts w:cstheme="minorHAnsi"/>
                <w:b/>
                <w:bCs/>
                <w:szCs w:val="22"/>
              </w:rPr>
            </w:pPr>
            <w:r w:rsidRPr="0017436B">
              <w:rPr>
                <w:rFonts w:cstheme="minorHAnsi"/>
                <w:b/>
                <w:bCs/>
                <w:szCs w:val="22"/>
              </w:rPr>
              <w:t xml:space="preserve">Document attendu : </w:t>
            </w:r>
          </w:p>
          <w:p w14:paraId="002B3CE3" w14:textId="1640B558" w:rsidR="00825761" w:rsidRPr="008E7649" w:rsidRDefault="00801D70" w:rsidP="008E7649">
            <w:pPr>
              <w:pStyle w:val="Paragraphedeliste"/>
              <w:numPr>
                <w:ilvl w:val="0"/>
                <w:numId w:val="14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Mémoire environnemental de 4 pages A4 maximum</w:t>
            </w:r>
          </w:p>
          <w:p w14:paraId="5C6C6B28" w14:textId="77777777" w:rsidR="00825761" w:rsidRDefault="00825761" w:rsidP="00825761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31E29DFD" w14:textId="77777777" w:rsidR="00825761" w:rsidRDefault="00825761" w:rsidP="00825761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46321DAE" w14:textId="2AD15284" w:rsidR="00825761" w:rsidRPr="00825761" w:rsidRDefault="00825761" w:rsidP="00825761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9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8590" w14:textId="0E26EAD5" w:rsidR="00BA4F1A" w:rsidRPr="00FB4BFA" w:rsidRDefault="00BA4F1A" w:rsidP="00997832">
            <w:pPr>
              <w:spacing w:after="0"/>
              <w:rPr>
                <w:rFonts w:cstheme="minorHAnsi"/>
              </w:rPr>
            </w:pPr>
          </w:p>
        </w:tc>
      </w:tr>
    </w:tbl>
    <w:p w14:paraId="19AC7573" w14:textId="77777777" w:rsidR="00BA4F1A" w:rsidRDefault="00BA4F1A" w:rsidP="00BA4F1A">
      <w:pPr>
        <w:widowControl/>
        <w:autoSpaceDE/>
        <w:autoSpaceDN/>
        <w:adjustRightInd/>
        <w:spacing w:after="200" w:line="276" w:lineRule="auto"/>
        <w:jc w:val="left"/>
        <w:rPr>
          <w:rFonts w:cstheme="minorHAnsi"/>
          <w:lang w:eastAsia="en-US"/>
        </w:rPr>
      </w:pPr>
    </w:p>
    <w:p w14:paraId="616A1FB5" w14:textId="77777777" w:rsidR="00BA4F1A" w:rsidRDefault="00BA4F1A">
      <w:pPr>
        <w:widowControl/>
        <w:autoSpaceDE/>
        <w:autoSpaceDN/>
        <w:adjustRightInd/>
        <w:spacing w:after="200" w:line="276" w:lineRule="auto"/>
        <w:jc w:val="left"/>
        <w:rPr>
          <w:rFonts w:cstheme="minorHAnsi"/>
          <w:lang w:eastAsia="en-US"/>
        </w:rPr>
      </w:pPr>
    </w:p>
    <w:sectPr w:rsidR="00BA4F1A" w:rsidSect="002F350E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6080F" w14:textId="77777777" w:rsidR="00C517AA" w:rsidRDefault="00C517AA" w:rsidP="001F5E74">
      <w:pPr>
        <w:spacing w:after="0"/>
      </w:pPr>
      <w:r>
        <w:separator/>
      </w:r>
    </w:p>
  </w:endnote>
  <w:endnote w:type="continuationSeparator" w:id="0">
    <w:p w14:paraId="71342667" w14:textId="77777777" w:rsidR="00C517AA" w:rsidRDefault="00C517AA" w:rsidP="001F5E74">
      <w:pPr>
        <w:spacing w:after="0"/>
      </w:pPr>
      <w:r>
        <w:continuationSeparator/>
      </w:r>
    </w:p>
  </w:endnote>
  <w:endnote w:type="continuationNotice" w:id="1">
    <w:p w14:paraId="64C57E9E" w14:textId="77777777" w:rsidR="00C517AA" w:rsidRDefault="00C517A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IN Offc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3AADA" w14:textId="77777777" w:rsidR="0004511D" w:rsidRDefault="0004511D" w:rsidP="00D076C3">
    <w:pPr>
      <w:pStyle w:val="Pieddepage"/>
    </w:pPr>
  </w:p>
  <w:p w14:paraId="7B03AADB" w14:textId="64390A51" w:rsidR="0004511D" w:rsidRPr="00B47265" w:rsidRDefault="00497E6A" w:rsidP="00497E6A">
    <w:pPr>
      <w:pStyle w:val="Pieddepage"/>
      <w:jc w:val="center"/>
    </w:pPr>
    <w:r w:rsidRPr="00682C95">
      <w:rPr>
        <w:noProof/>
      </w:rPr>
      <w:drawing>
        <wp:anchor distT="0" distB="0" distL="114300" distR="114300" simplePos="0" relativeHeight="251658240" behindDoc="0" locked="0" layoutInCell="1" allowOverlap="1" wp14:anchorId="361FA17D" wp14:editId="7683012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44212" cy="497011"/>
          <wp:effectExtent l="0" t="0" r="0" b="0"/>
          <wp:wrapNone/>
          <wp:docPr id="4" name="Graphiqu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43963" t="24704" r="3417" b="23708"/>
                  <a:stretch/>
                </pic:blipFill>
                <pic:spPr bwMode="auto">
                  <a:xfrm>
                    <a:off x="0" y="0"/>
                    <a:ext cx="744212" cy="4970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CDD" w:rsidRPr="00682C95">
      <w:rPr>
        <w:rStyle w:val="Numrodepage"/>
        <w:rFonts w:ascii="Calibri" w:hAnsi="Calibri"/>
        <w:color w:val="000080"/>
      </w:rPr>
      <w:t>202</w:t>
    </w:r>
    <w:r w:rsidR="00682C95" w:rsidRPr="00682C95">
      <w:rPr>
        <w:rStyle w:val="Numrodepage"/>
        <w:rFonts w:ascii="Calibri" w:hAnsi="Calibri"/>
        <w:color w:val="000080"/>
      </w:rPr>
      <w:t>5</w:t>
    </w:r>
    <w:r w:rsidR="00E03CDD" w:rsidRPr="00682C95">
      <w:rPr>
        <w:rStyle w:val="Numrodepage"/>
        <w:rFonts w:ascii="Calibri" w:hAnsi="Calibri"/>
        <w:color w:val="000080"/>
      </w:rPr>
      <w:t>DTA0</w:t>
    </w:r>
    <w:r w:rsidR="00682C95" w:rsidRPr="00682C95">
      <w:rPr>
        <w:rStyle w:val="Numrodepage"/>
        <w:rFonts w:ascii="Calibri" w:hAnsi="Calibri"/>
        <w:color w:val="000080"/>
      </w:rPr>
      <w:t>137</w:t>
    </w:r>
    <w:r w:rsidR="00B30DA4" w:rsidRPr="00682C95">
      <w:rPr>
        <w:rStyle w:val="Numrodepage"/>
        <w:rFonts w:ascii="Calibri" w:hAnsi="Calibri"/>
        <w:color w:val="000080"/>
      </w:rPr>
      <w:t xml:space="preserve"> -</w:t>
    </w:r>
    <w:r w:rsidR="00B30DA4">
      <w:rPr>
        <w:rStyle w:val="Numrodepage"/>
        <w:rFonts w:ascii="Calibri" w:hAnsi="Calibri"/>
        <w:color w:val="000080"/>
      </w:rPr>
      <w:t xml:space="preserve"> </w:t>
    </w:r>
    <w:r w:rsidR="0004511D" w:rsidRPr="005F72B0">
      <w:rPr>
        <w:rStyle w:val="Numrodepage"/>
        <w:rFonts w:ascii="Calibri" w:hAnsi="Calibri"/>
        <w:color w:val="000080"/>
      </w:rPr>
      <w:t xml:space="preserve">Page </w:t>
    </w:r>
    <w:r w:rsidR="00342C5F" w:rsidRPr="005F72B0">
      <w:rPr>
        <w:rStyle w:val="Numrodepage"/>
        <w:rFonts w:ascii="Calibri" w:hAnsi="Calibri"/>
        <w:color w:val="000080"/>
      </w:rPr>
      <w:fldChar w:fldCharType="begin"/>
    </w:r>
    <w:r w:rsidR="0004511D" w:rsidRPr="005F72B0">
      <w:rPr>
        <w:rStyle w:val="Numrodepage"/>
        <w:rFonts w:ascii="Calibri" w:hAnsi="Calibri"/>
        <w:color w:val="000080"/>
      </w:rPr>
      <w:instrText xml:space="preserve"> PAGE </w:instrText>
    </w:r>
    <w:r w:rsidR="00342C5F" w:rsidRPr="005F72B0">
      <w:rPr>
        <w:rStyle w:val="Numrodepage"/>
        <w:rFonts w:ascii="Calibri" w:hAnsi="Calibri"/>
        <w:color w:val="000080"/>
      </w:rPr>
      <w:fldChar w:fldCharType="separate"/>
    </w:r>
    <w:r w:rsidR="004465B9">
      <w:rPr>
        <w:rStyle w:val="Numrodepage"/>
        <w:rFonts w:ascii="Calibri" w:hAnsi="Calibri"/>
        <w:noProof/>
        <w:color w:val="000080"/>
      </w:rPr>
      <w:t>10</w:t>
    </w:r>
    <w:r w:rsidR="00342C5F" w:rsidRPr="005F72B0">
      <w:rPr>
        <w:rStyle w:val="Numrodepage"/>
        <w:rFonts w:ascii="Calibri" w:hAnsi="Calibri"/>
        <w:color w:val="000080"/>
      </w:rPr>
      <w:fldChar w:fldCharType="end"/>
    </w:r>
    <w:r w:rsidR="0004511D" w:rsidRPr="005F72B0">
      <w:rPr>
        <w:rStyle w:val="Numrodepage"/>
        <w:rFonts w:ascii="Calibri" w:hAnsi="Calibri"/>
        <w:color w:val="000080"/>
      </w:rPr>
      <w:t xml:space="preserve"> sur </w:t>
    </w:r>
    <w:r w:rsidR="00342C5F" w:rsidRPr="005F72B0">
      <w:rPr>
        <w:rStyle w:val="Numrodepage"/>
        <w:rFonts w:ascii="Calibri" w:hAnsi="Calibri"/>
        <w:color w:val="000080"/>
      </w:rPr>
      <w:fldChar w:fldCharType="begin"/>
    </w:r>
    <w:r w:rsidR="0004511D" w:rsidRPr="005F72B0">
      <w:rPr>
        <w:rStyle w:val="Numrodepage"/>
        <w:rFonts w:ascii="Calibri" w:hAnsi="Calibri"/>
        <w:color w:val="000080"/>
      </w:rPr>
      <w:instrText xml:space="preserve"> NUMPAGES </w:instrText>
    </w:r>
    <w:r w:rsidR="00342C5F" w:rsidRPr="005F72B0">
      <w:rPr>
        <w:rStyle w:val="Numrodepage"/>
        <w:rFonts w:ascii="Calibri" w:hAnsi="Calibri"/>
        <w:color w:val="000080"/>
      </w:rPr>
      <w:fldChar w:fldCharType="separate"/>
    </w:r>
    <w:r w:rsidR="004465B9">
      <w:rPr>
        <w:rStyle w:val="Numrodepage"/>
        <w:rFonts w:ascii="Calibri" w:hAnsi="Calibri"/>
        <w:noProof/>
        <w:color w:val="000080"/>
      </w:rPr>
      <w:t>10</w:t>
    </w:r>
    <w:r w:rsidR="00342C5F" w:rsidRPr="005F72B0">
      <w:rPr>
        <w:rStyle w:val="Numrodepage"/>
        <w:rFonts w:ascii="Calibri" w:hAnsi="Calibri"/>
        <w:color w:val="000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4BAC2" w14:textId="77777777" w:rsidR="00C517AA" w:rsidRDefault="00C517AA" w:rsidP="001F5E74">
      <w:pPr>
        <w:spacing w:after="0"/>
      </w:pPr>
      <w:r>
        <w:separator/>
      </w:r>
    </w:p>
  </w:footnote>
  <w:footnote w:type="continuationSeparator" w:id="0">
    <w:p w14:paraId="213BA42B" w14:textId="77777777" w:rsidR="00C517AA" w:rsidRDefault="00C517AA" w:rsidP="001F5E74">
      <w:pPr>
        <w:spacing w:after="0"/>
      </w:pPr>
      <w:r>
        <w:continuationSeparator/>
      </w:r>
    </w:p>
  </w:footnote>
  <w:footnote w:type="continuationNotice" w:id="1">
    <w:p w14:paraId="4858D87D" w14:textId="77777777" w:rsidR="00C517AA" w:rsidRDefault="00C517AA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D384C"/>
    <w:multiLevelType w:val="hybridMultilevel"/>
    <w:tmpl w:val="13B45B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B492E"/>
    <w:multiLevelType w:val="hybridMultilevel"/>
    <w:tmpl w:val="A69C3980"/>
    <w:lvl w:ilvl="0" w:tplc="AA0642B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A049E"/>
    <w:multiLevelType w:val="hybridMultilevel"/>
    <w:tmpl w:val="957AF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10FD5"/>
    <w:multiLevelType w:val="hybridMultilevel"/>
    <w:tmpl w:val="561E311E"/>
    <w:lvl w:ilvl="0" w:tplc="7C9CD2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96AEF"/>
    <w:multiLevelType w:val="hybridMultilevel"/>
    <w:tmpl w:val="491892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37298"/>
    <w:multiLevelType w:val="hybridMultilevel"/>
    <w:tmpl w:val="6112816C"/>
    <w:lvl w:ilvl="0" w:tplc="038C82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C2413"/>
    <w:multiLevelType w:val="multilevel"/>
    <w:tmpl w:val="E500ACD6"/>
    <w:lvl w:ilvl="0">
      <w:numFmt w:val="decimal"/>
      <w:pStyle w:val="Titre1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75A046A"/>
    <w:multiLevelType w:val="hybridMultilevel"/>
    <w:tmpl w:val="422E32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A2575"/>
    <w:multiLevelType w:val="hybridMultilevel"/>
    <w:tmpl w:val="786AD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95FEF"/>
    <w:multiLevelType w:val="hybridMultilevel"/>
    <w:tmpl w:val="1A86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7C6A"/>
    <w:multiLevelType w:val="hybridMultilevel"/>
    <w:tmpl w:val="5E50A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297593"/>
    <w:multiLevelType w:val="hybridMultilevel"/>
    <w:tmpl w:val="EB3CE4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951E4"/>
    <w:multiLevelType w:val="hybridMultilevel"/>
    <w:tmpl w:val="7F288856"/>
    <w:lvl w:ilvl="0" w:tplc="3B9897C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91B57"/>
    <w:multiLevelType w:val="hybridMultilevel"/>
    <w:tmpl w:val="E27E8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41BF2"/>
    <w:multiLevelType w:val="hybridMultilevel"/>
    <w:tmpl w:val="82C2E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A5389"/>
    <w:multiLevelType w:val="hybridMultilevel"/>
    <w:tmpl w:val="CD3AA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834393">
    <w:abstractNumId w:val="6"/>
  </w:num>
  <w:num w:numId="2" w16cid:durableId="220796079">
    <w:abstractNumId w:val="0"/>
  </w:num>
  <w:num w:numId="3" w16cid:durableId="563837252">
    <w:abstractNumId w:val="15"/>
  </w:num>
  <w:num w:numId="4" w16cid:durableId="1890805257">
    <w:abstractNumId w:val="14"/>
  </w:num>
  <w:num w:numId="5" w16cid:durableId="1334458222">
    <w:abstractNumId w:val="9"/>
  </w:num>
  <w:num w:numId="6" w16cid:durableId="1205874426">
    <w:abstractNumId w:val="4"/>
  </w:num>
  <w:num w:numId="7" w16cid:durableId="35811074">
    <w:abstractNumId w:val="8"/>
  </w:num>
  <w:num w:numId="8" w16cid:durableId="1925843663">
    <w:abstractNumId w:val="10"/>
  </w:num>
  <w:num w:numId="9" w16cid:durableId="1028987956">
    <w:abstractNumId w:val="2"/>
  </w:num>
  <w:num w:numId="10" w16cid:durableId="1003095618">
    <w:abstractNumId w:val="13"/>
  </w:num>
  <w:num w:numId="11" w16cid:durableId="521552813">
    <w:abstractNumId w:val="12"/>
  </w:num>
  <w:num w:numId="12" w16cid:durableId="620654318">
    <w:abstractNumId w:val="7"/>
  </w:num>
  <w:num w:numId="13" w16cid:durableId="1513689287">
    <w:abstractNumId w:val="11"/>
  </w:num>
  <w:num w:numId="14" w16cid:durableId="1385524896">
    <w:abstractNumId w:val="3"/>
  </w:num>
  <w:num w:numId="15" w16cid:durableId="519006935">
    <w:abstractNumId w:val="5"/>
  </w:num>
  <w:num w:numId="16" w16cid:durableId="103654323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FFF"/>
    <w:rsid w:val="00001DE8"/>
    <w:rsid w:val="000021F4"/>
    <w:rsid w:val="0000332B"/>
    <w:rsid w:val="00005923"/>
    <w:rsid w:val="00007E74"/>
    <w:rsid w:val="00016EFB"/>
    <w:rsid w:val="0001706F"/>
    <w:rsid w:val="00020FA1"/>
    <w:rsid w:val="000211EC"/>
    <w:rsid w:val="00021D39"/>
    <w:rsid w:val="00022B62"/>
    <w:rsid w:val="00023350"/>
    <w:rsid w:val="000253B3"/>
    <w:rsid w:val="00027DFC"/>
    <w:rsid w:val="000302A0"/>
    <w:rsid w:val="00031466"/>
    <w:rsid w:val="000332AA"/>
    <w:rsid w:val="00037647"/>
    <w:rsid w:val="00041E25"/>
    <w:rsid w:val="0004511D"/>
    <w:rsid w:val="00050326"/>
    <w:rsid w:val="00053FBF"/>
    <w:rsid w:val="00056159"/>
    <w:rsid w:val="00060F1A"/>
    <w:rsid w:val="00062C3E"/>
    <w:rsid w:val="00063B41"/>
    <w:rsid w:val="000647CC"/>
    <w:rsid w:val="000655CE"/>
    <w:rsid w:val="00065A92"/>
    <w:rsid w:val="00066770"/>
    <w:rsid w:val="00066999"/>
    <w:rsid w:val="00066CC3"/>
    <w:rsid w:val="00066ED3"/>
    <w:rsid w:val="000718B7"/>
    <w:rsid w:val="00071DBF"/>
    <w:rsid w:val="00074B46"/>
    <w:rsid w:val="00075769"/>
    <w:rsid w:val="00080057"/>
    <w:rsid w:val="00080543"/>
    <w:rsid w:val="000834DB"/>
    <w:rsid w:val="000862FF"/>
    <w:rsid w:val="00091A71"/>
    <w:rsid w:val="00093164"/>
    <w:rsid w:val="00096AFA"/>
    <w:rsid w:val="00097E06"/>
    <w:rsid w:val="000A173B"/>
    <w:rsid w:val="000A41A9"/>
    <w:rsid w:val="000A42E8"/>
    <w:rsid w:val="000A6116"/>
    <w:rsid w:val="000B291A"/>
    <w:rsid w:val="000B2DF7"/>
    <w:rsid w:val="000B73A1"/>
    <w:rsid w:val="000C0B2A"/>
    <w:rsid w:val="000C567F"/>
    <w:rsid w:val="000C78E2"/>
    <w:rsid w:val="000D05B8"/>
    <w:rsid w:val="000D075D"/>
    <w:rsid w:val="000D5713"/>
    <w:rsid w:val="000D5BDC"/>
    <w:rsid w:val="000E0C52"/>
    <w:rsid w:val="000E199E"/>
    <w:rsid w:val="000E2AA4"/>
    <w:rsid w:val="000E2ECC"/>
    <w:rsid w:val="000E2F31"/>
    <w:rsid w:val="000E4628"/>
    <w:rsid w:val="000E5AB4"/>
    <w:rsid w:val="000E74AD"/>
    <w:rsid w:val="000F25DA"/>
    <w:rsid w:val="001013EC"/>
    <w:rsid w:val="00102541"/>
    <w:rsid w:val="0010272D"/>
    <w:rsid w:val="00104B50"/>
    <w:rsid w:val="00106556"/>
    <w:rsid w:val="00106897"/>
    <w:rsid w:val="00106ADB"/>
    <w:rsid w:val="00112BAF"/>
    <w:rsid w:val="00113446"/>
    <w:rsid w:val="00113D5D"/>
    <w:rsid w:val="001209F5"/>
    <w:rsid w:val="0012261C"/>
    <w:rsid w:val="0012284E"/>
    <w:rsid w:val="00123D18"/>
    <w:rsid w:val="00124C4F"/>
    <w:rsid w:val="00124DAD"/>
    <w:rsid w:val="00127FAE"/>
    <w:rsid w:val="001331EE"/>
    <w:rsid w:val="00133768"/>
    <w:rsid w:val="00136655"/>
    <w:rsid w:val="00141309"/>
    <w:rsid w:val="00143B7E"/>
    <w:rsid w:val="001445FE"/>
    <w:rsid w:val="00152417"/>
    <w:rsid w:val="001565CC"/>
    <w:rsid w:val="00160AAD"/>
    <w:rsid w:val="001625A6"/>
    <w:rsid w:val="001635EE"/>
    <w:rsid w:val="00170A08"/>
    <w:rsid w:val="00171502"/>
    <w:rsid w:val="0017436B"/>
    <w:rsid w:val="0018304E"/>
    <w:rsid w:val="00183318"/>
    <w:rsid w:val="0018579B"/>
    <w:rsid w:val="0018601A"/>
    <w:rsid w:val="001871ED"/>
    <w:rsid w:val="001872FF"/>
    <w:rsid w:val="001917F9"/>
    <w:rsid w:val="00192924"/>
    <w:rsid w:val="0019427C"/>
    <w:rsid w:val="00194FD2"/>
    <w:rsid w:val="001951ED"/>
    <w:rsid w:val="001A26AD"/>
    <w:rsid w:val="001A4DFC"/>
    <w:rsid w:val="001A72DD"/>
    <w:rsid w:val="001B05A9"/>
    <w:rsid w:val="001B2E79"/>
    <w:rsid w:val="001B33E9"/>
    <w:rsid w:val="001B741C"/>
    <w:rsid w:val="001C09A7"/>
    <w:rsid w:val="001D5750"/>
    <w:rsid w:val="001E3DA7"/>
    <w:rsid w:val="001E566A"/>
    <w:rsid w:val="001E5D48"/>
    <w:rsid w:val="001F008B"/>
    <w:rsid w:val="001F027E"/>
    <w:rsid w:val="001F07C9"/>
    <w:rsid w:val="001F26E6"/>
    <w:rsid w:val="001F2AD7"/>
    <w:rsid w:val="001F32C2"/>
    <w:rsid w:val="001F5E74"/>
    <w:rsid w:val="001F7C4A"/>
    <w:rsid w:val="00203CF6"/>
    <w:rsid w:val="00203EB4"/>
    <w:rsid w:val="0020745A"/>
    <w:rsid w:val="002118BF"/>
    <w:rsid w:val="00211EB9"/>
    <w:rsid w:val="00212592"/>
    <w:rsid w:val="002156ED"/>
    <w:rsid w:val="00215D06"/>
    <w:rsid w:val="00220C9E"/>
    <w:rsid w:val="002221BF"/>
    <w:rsid w:val="0022393C"/>
    <w:rsid w:val="00224735"/>
    <w:rsid w:val="002407FA"/>
    <w:rsid w:val="00243E1D"/>
    <w:rsid w:val="00246710"/>
    <w:rsid w:val="002507D8"/>
    <w:rsid w:val="00251989"/>
    <w:rsid w:val="002538A9"/>
    <w:rsid w:val="00265D21"/>
    <w:rsid w:val="002664B2"/>
    <w:rsid w:val="0026773F"/>
    <w:rsid w:val="0026796A"/>
    <w:rsid w:val="00271619"/>
    <w:rsid w:val="00271ABF"/>
    <w:rsid w:val="00271C52"/>
    <w:rsid w:val="00273C54"/>
    <w:rsid w:val="0027421C"/>
    <w:rsid w:val="0027798C"/>
    <w:rsid w:val="00281311"/>
    <w:rsid w:val="00283315"/>
    <w:rsid w:val="00283DD8"/>
    <w:rsid w:val="002903E3"/>
    <w:rsid w:val="002910EE"/>
    <w:rsid w:val="0029752C"/>
    <w:rsid w:val="002A2D03"/>
    <w:rsid w:val="002B418D"/>
    <w:rsid w:val="002B52EE"/>
    <w:rsid w:val="002B5AE0"/>
    <w:rsid w:val="002C0881"/>
    <w:rsid w:val="002C3B5B"/>
    <w:rsid w:val="002D4137"/>
    <w:rsid w:val="002D52BD"/>
    <w:rsid w:val="002D562F"/>
    <w:rsid w:val="002D5E57"/>
    <w:rsid w:val="002E3B00"/>
    <w:rsid w:val="002E5194"/>
    <w:rsid w:val="002E5BB7"/>
    <w:rsid w:val="002F0D72"/>
    <w:rsid w:val="002F2D5B"/>
    <w:rsid w:val="002F350E"/>
    <w:rsid w:val="002F3A8A"/>
    <w:rsid w:val="002F3F74"/>
    <w:rsid w:val="002F64F8"/>
    <w:rsid w:val="002F6C48"/>
    <w:rsid w:val="002F7C38"/>
    <w:rsid w:val="003006CC"/>
    <w:rsid w:val="003026BA"/>
    <w:rsid w:val="00303CCE"/>
    <w:rsid w:val="00304100"/>
    <w:rsid w:val="00305BA5"/>
    <w:rsid w:val="0030693A"/>
    <w:rsid w:val="00313CD7"/>
    <w:rsid w:val="00313F19"/>
    <w:rsid w:val="003141C9"/>
    <w:rsid w:val="00314479"/>
    <w:rsid w:val="003166AB"/>
    <w:rsid w:val="00322835"/>
    <w:rsid w:val="003256AD"/>
    <w:rsid w:val="00330FB3"/>
    <w:rsid w:val="00331F46"/>
    <w:rsid w:val="00336045"/>
    <w:rsid w:val="003367CE"/>
    <w:rsid w:val="0034026E"/>
    <w:rsid w:val="00342C5F"/>
    <w:rsid w:val="00342D9A"/>
    <w:rsid w:val="00344145"/>
    <w:rsid w:val="00344B5F"/>
    <w:rsid w:val="00345B44"/>
    <w:rsid w:val="0034796F"/>
    <w:rsid w:val="00351EE2"/>
    <w:rsid w:val="00354122"/>
    <w:rsid w:val="00354B6F"/>
    <w:rsid w:val="00354DA5"/>
    <w:rsid w:val="00356257"/>
    <w:rsid w:val="003604A2"/>
    <w:rsid w:val="00360C4A"/>
    <w:rsid w:val="003648D2"/>
    <w:rsid w:val="0037494D"/>
    <w:rsid w:val="00375DA1"/>
    <w:rsid w:val="00383CCD"/>
    <w:rsid w:val="00385F2E"/>
    <w:rsid w:val="003906E0"/>
    <w:rsid w:val="00390980"/>
    <w:rsid w:val="00392C99"/>
    <w:rsid w:val="00392DE2"/>
    <w:rsid w:val="00397B4B"/>
    <w:rsid w:val="003A1F25"/>
    <w:rsid w:val="003A2952"/>
    <w:rsid w:val="003A5716"/>
    <w:rsid w:val="003A5D7F"/>
    <w:rsid w:val="003A6831"/>
    <w:rsid w:val="003B285D"/>
    <w:rsid w:val="003B64A0"/>
    <w:rsid w:val="003B74D1"/>
    <w:rsid w:val="003B795F"/>
    <w:rsid w:val="003C0360"/>
    <w:rsid w:val="003C1C99"/>
    <w:rsid w:val="003C2DEA"/>
    <w:rsid w:val="003C780C"/>
    <w:rsid w:val="003D0F2B"/>
    <w:rsid w:val="003D39B6"/>
    <w:rsid w:val="003D4E9D"/>
    <w:rsid w:val="003D6933"/>
    <w:rsid w:val="003E034B"/>
    <w:rsid w:val="003E12A5"/>
    <w:rsid w:val="003E542A"/>
    <w:rsid w:val="003E6E22"/>
    <w:rsid w:val="003E776C"/>
    <w:rsid w:val="003F08AF"/>
    <w:rsid w:val="003F552B"/>
    <w:rsid w:val="00400BDC"/>
    <w:rsid w:val="00401ECB"/>
    <w:rsid w:val="004029DA"/>
    <w:rsid w:val="00403797"/>
    <w:rsid w:val="0041095E"/>
    <w:rsid w:val="004145C4"/>
    <w:rsid w:val="00416FC9"/>
    <w:rsid w:val="0042357C"/>
    <w:rsid w:val="0042523D"/>
    <w:rsid w:val="0042542B"/>
    <w:rsid w:val="00427B71"/>
    <w:rsid w:val="004310D2"/>
    <w:rsid w:val="00432A1A"/>
    <w:rsid w:val="00440435"/>
    <w:rsid w:val="00445D1D"/>
    <w:rsid w:val="004465B9"/>
    <w:rsid w:val="00447A06"/>
    <w:rsid w:val="0045527F"/>
    <w:rsid w:val="00455486"/>
    <w:rsid w:val="00455940"/>
    <w:rsid w:val="00455AD0"/>
    <w:rsid w:val="004573AA"/>
    <w:rsid w:val="004602D0"/>
    <w:rsid w:val="0046594A"/>
    <w:rsid w:val="004665AE"/>
    <w:rsid w:val="00467DEB"/>
    <w:rsid w:val="004711B9"/>
    <w:rsid w:val="00472146"/>
    <w:rsid w:val="00472D38"/>
    <w:rsid w:val="0047656D"/>
    <w:rsid w:val="004771D1"/>
    <w:rsid w:val="004921C4"/>
    <w:rsid w:val="00494E3B"/>
    <w:rsid w:val="00497E6A"/>
    <w:rsid w:val="004A1FA0"/>
    <w:rsid w:val="004A2628"/>
    <w:rsid w:val="004A291F"/>
    <w:rsid w:val="004A5B3A"/>
    <w:rsid w:val="004B63BB"/>
    <w:rsid w:val="004B69CA"/>
    <w:rsid w:val="004B7A08"/>
    <w:rsid w:val="004C0146"/>
    <w:rsid w:val="004C09C2"/>
    <w:rsid w:val="004D09FF"/>
    <w:rsid w:val="004D1D06"/>
    <w:rsid w:val="004D4D51"/>
    <w:rsid w:val="004D7DDE"/>
    <w:rsid w:val="004E206D"/>
    <w:rsid w:val="004E518B"/>
    <w:rsid w:val="004E5503"/>
    <w:rsid w:val="004E6B47"/>
    <w:rsid w:val="004F26D7"/>
    <w:rsid w:val="004F30D3"/>
    <w:rsid w:val="00507315"/>
    <w:rsid w:val="00507CF5"/>
    <w:rsid w:val="00511FBE"/>
    <w:rsid w:val="00512118"/>
    <w:rsid w:val="00516624"/>
    <w:rsid w:val="00521B16"/>
    <w:rsid w:val="005224C8"/>
    <w:rsid w:val="00525BF0"/>
    <w:rsid w:val="0052735C"/>
    <w:rsid w:val="00531CDD"/>
    <w:rsid w:val="005423EA"/>
    <w:rsid w:val="005424FE"/>
    <w:rsid w:val="005428F8"/>
    <w:rsid w:val="0054453A"/>
    <w:rsid w:val="00547E50"/>
    <w:rsid w:val="0055554B"/>
    <w:rsid w:val="00562649"/>
    <w:rsid w:val="00564B93"/>
    <w:rsid w:val="00567A11"/>
    <w:rsid w:val="00567B24"/>
    <w:rsid w:val="00573ABF"/>
    <w:rsid w:val="005749FA"/>
    <w:rsid w:val="005813FD"/>
    <w:rsid w:val="00582C1A"/>
    <w:rsid w:val="0058674C"/>
    <w:rsid w:val="00592FFD"/>
    <w:rsid w:val="00595BF1"/>
    <w:rsid w:val="00597B1A"/>
    <w:rsid w:val="005A1711"/>
    <w:rsid w:val="005A73AF"/>
    <w:rsid w:val="005B4C8F"/>
    <w:rsid w:val="005B6C6E"/>
    <w:rsid w:val="005B6F66"/>
    <w:rsid w:val="005B7D3F"/>
    <w:rsid w:val="005C13A1"/>
    <w:rsid w:val="005C5138"/>
    <w:rsid w:val="005C59B0"/>
    <w:rsid w:val="005C712D"/>
    <w:rsid w:val="005C7961"/>
    <w:rsid w:val="005D024A"/>
    <w:rsid w:val="005D1538"/>
    <w:rsid w:val="005E0253"/>
    <w:rsid w:val="005E24AB"/>
    <w:rsid w:val="005E4576"/>
    <w:rsid w:val="005E48D8"/>
    <w:rsid w:val="005F3E55"/>
    <w:rsid w:val="005F471D"/>
    <w:rsid w:val="005F52F7"/>
    <w:rsid w:val="005F74FE"/>
    <w:rsid w:val="0060367D"/>
    <w:rsid w:val="0060374E"/>
    <w:rsid w:val="00605469"/>
    <w:rsid w:val="006070A8"/>
    <w:rsid w:val="006133BD"/>
    <w:rsid w:val="00613CE2"/>
    <w:rsid w:val="00616372"/>
    <w:rsid w:val="00617352"/>
    <w:rsid w:val="006206C3"/>
    <w:rsid w:val="006249D5"/>
    <w:rsid w:val="0062516A"/>
    <w:rsid w:val="00625F38"/>
    <w:rsid w:val="006263F4"/>
    <w:rsid w:val="006271DE"/>
    <w:rsid w:val="00630BD8"/>
    <w:rsid w:val="00633281"/>
    <w:rsid w:val="006366BD"/>
    <w:rsid w:val="00642D5F"/>
    <w:rsid w:val="00642EE7"/>
    <w:rsid w:val="0064345C"/>
    <w:rsid w:val="0064566F"/>
    <w:rsid w:val="0064688E"/>
    <w:rsid w:val="00647CB5"/>
    <w:rsid w:val="00650FB0"/>
    <w:rsid w:val="00653F57"/>
    <w:rsid w:val="00654C91"/>
    <w:rsid w:val="006560EA"/>
    <w:rsid w:val="00661D85"/>
    <w:rsid w:val="00661DBE"/>
    <w:rsid w:val="00662827"/>
    <w:rsid w:val="0066393C"/>
    <w:rsid w:val="00665095"/>
    <w:rsid w:val="00667119"/>
    <w:rsid w:val="006675BD"/>
    <w:rsid w:val="00667A23"/>
    <w:rsid w:val="00672320"/>
    <w:rsid w:val="00672A7F"/>
    <w:rsid w:val="00676C0A"/>
    <w:rsid w:val="00676D7F"/>
    <w:rsid w:val="006770DC"/>
    <w:rsid w:val="00682C95"/>
    <w:rsid w:val="00684740"/>
    <w:rsid w:val="00684A18"/>
    <w:rsid w:val="0069196A"/>
    <w:rsid w:val="00694179"/>
    <w:rsid w:val="00695219"/>
    <w:rsid w:val="006A365A"/>
    <w:rsid w:val="006A4BC4"/>
    <w:rsid w:val="006B06BD"/>
    <w:rsid w:val="006B1AFF"/>
    <w:rsid w:val="006B2736"/>
    <w:rsid w:val="006B27E0"/>
    <w:rsid w:val="006B71C6"/>
    <w:rsid w:val="006B74A6"/>
    <w:rsid w:val="006C3C9E"/>
    <w:rsid w:val="006C3F53"/>
    <w:rsid w:val="006C4372"/>
    <w:rsid w:val="006C7132"/>
    <w:rsid w:val="006C747F"/>
    <w:rsid w:val="006C7CBA"/>
    <w:rsid w:val="006E1893"/>
    <w:rsid w:val="006E1F0F"/>
    <w:rsid w:val="006E301C"/>
    <w:rsid w:val="006E34BE"/>
    <w:rsid w:val="006E43D5"/>
    <w:rsid w:val="006F2815"/>
    <w:rsid w:val="007006A6"/>
    <w:rsid w:val="0070131A"/>
    <w:rsid w:val="007016D7"/>
    <w:rsid w:val="00703962"/>
    <w:rsid w:val="00704460"/>
    <w:rsid w:val="007076EC"/>
    <w:rsid w:val="007143D9"/>
    <w:rsid w:val="00714520"/>
    <w:rsid w:val="0071491C"/>
    <w:rsid w:val="00717103"/>
    <w:rsid w:val="00722FDD"/>
    <w:rsid w:val="0072732A"/>
    <w:rsid w:val="00727D92"/>
    <w:rsid w:val="00727FA0"/>
    <w:rsid w:val="0074188D"/>
    <w:rsid w:val="00742478"/>
    <w:rsid w:val="0074369D"/>
    <w:rsid w:val="0074606C"/>
    <w:rsid w:val="00747A6A"/>
    <w:rsid w:val="007605D6"/>
    <w:rsid w:val="007609E0"/>
    <w:rsid w:val="00765FFB"/>
    <w:rsid w:val="00773521"/>
    <w:rsid w:val="00775720"/>
    <w:rsid w:val="00780774"/>
    <w:rsid w:val="007834E2"/>
    <w:rsid w:val="007841DA"/>
    <w:rsid w:val="00785022"/>
    <w:rsid w:val="007852FE"/>
    <w:rsid w:val="00786D2C"/>
    <w:rsid w:val="0079182F"/>
    <w:rsid w:val="007944EB"/>
    <w:rsid w:val="007A4CD6"/>
    <w:rsid w:val="007B4EB4"/>
    <w:rsid w:val="007C0C59"/>
    <w:rsid w:val="007C24B4"/>
    <w:rsid w:val="007C6196"/>
    <w:rsid w:val="007D1F0E"/>
    <w:rsid w:val="007D25E7"/>
    <w:rsid w:val="007D3D76"/>
    <w:rsid w:val="007D5D97"/>
    <w:rsid w:val="007D737D"/>
    <w:rsid w:val="007D7F7B"/>
    <w:rsid w:val="007F6878"/>
    <w:rsid w:val="008012F4"/>
    <w:rsid w:val="00801D70"/>
    <w:rsid w:val="00803A8B"/>
    <w:rsid w:val="00803B0B"/>
    <w:rsid w:val="00804146"/>
    <w:rsid w:val="00804A40"/>
    <w:rsid w:val="00810FE1"/>
    <w:rsid w:val="00812C70"/>
    <w:rsid w:val="00814FFF"/>
    <w:rsid w:val="008169BB"/>
    <w:rsid w:val="00820C2C"/>
    <w:rsid w:val="00825761"/>
    <w:rsid w:val="00826205"/>
    <w:rsid w:val="008265A4"/>
    <w:rsid w:val="00826A0A"/>
    <w:rsid w:val="00834FD0"/>
    <w:rsid w:val="00837170"/>
    <w:rsid w:val="008413DC"/>
    <w:rsid w:val="008419A3"/>
    <w:rsid w:val="00841BC2"/>
    <w:rsid w:val="00841CFC"/>
    <w:rsid w:val="00842ECF"/>
    <w:rsid w:val="00844B54"/>
    <w:rsid w:val="008463C2"/>
    <w:rsid w:val="008468BC"/>
    <w:rsid w:val="00850987"/>
    <w:rsid w:val="00851753"/>
    <w:rsid w:val="0085490A"/>
    <w:rsid w:val="00855EC7"/>
    <w:rsid w:val="00863BA5"/>
    <w:rsid w:val="00864B1D"/>
    <w:rsid w:val="00865DB1"/>
    <w:rsid w:val="00867630"/>
    <w:rsid w:val="00870058"/>
    <w:rsid w:val="008720AB"/>
    <w:rsid w:val="00873ED4"/>
    <w:rsid w:val="008756A3"/>
    <w:rsid w:val="00880192"/>
    <w:rsid w:val="008833E0"/>
    <w:rsid w:val="008874FB"/>
    <w:rsid w:val="00887EB0"/>
    <w:rsid w:val="008928BB"/>
    <w:rsid w:val="00897BA5"/>
    <w:rsid w:val="008A03FC"/>
    <w:rsid w:val="008A0974"/>
    <w:rsid w:val="008A2119"/>
    <w:rsid w:val="008A63F4"/>
    <w:rsid w:val="008B02F7"/>
    <w:rsid w:val="008B19EE"/>
    <w:rsid w:val="008C3AB1"/>
    <w:rsid w:val="008D075D"/>
    <w:rsid w:val="008D283E"/>
    <w:rsid w:val="008D3E3B"/>
    <w:rsid w:val="008D5C91"/>
    <w:rsid w:val="008E5811"/>
    <w:rsid w:val="008E7649"/>
    <w:rsid w:val="008E7F83"/>
    <w:rsid w:val="008F0C5D"/>
    <w:rsid w:val="008F16B7"/>
    <w:rsid w:val="008F410C"/>
    <w:rsid w:val="008F68AB"/>
    <w:rsid w:val="008F7654"/>
    <w:rsid w:val="00901ED1"/>
    <w:rsid w:val="00903485"/>
    <w:rsid w:val="009055C6"/>
    <w:rsid w:val="00905705"/>
    <w:rsid w:val="00906351"/>
    <w:rsid w:val="00907F22"/>
    <w:rsid w:val="00915166"/>
    <w:rsid w:val="00915670"/>
    <w:rsid w:val="00922FCB"/>
    <w:rsid w:val="00924815"/>
    <w:rsid w:val="00930FFC"/>
    <w:rsid w:val="00933C6B"/>
    <w:rsid w:val="0093496D"/>
    <w:rsid w:val="00935ADD"/>
    <w:rsid w:val="00935FFE"/>
    <w:rsid w:val="00937B98"/>
    <w:rsid w:val="009432FB"/>
    <w:rsid w:val="00943E62"/>
    <w:rsid w:val="00946AF8"/>
    <w:rsid w:val="009513A9"/>
    <w:rsid w:val="00961614"/>
    <w:rsid w:val="00963437"/>
    <w:rsid w:val="0096343D"/>
    <w:rsid w:val="00963BAC"/>
    <w:rsid w:val="00965C4F"/>
    <w:rsid w:val="00970A9A"/>
    <w:rsid w:val="00971CC9"/>
    <w:rsid w:val="0097288D"/>
    <w:rsid w:val="009766D4"/>
    <w:rsid w:val="00980A7E"/>
    <w:rsid w:val="00983C7B"/>
    <w:rsid w:val="00983DE3"/>
    <w:rsid w:val="009840C0"/>
    <w:rsid w:val="00994D21"/>
    <w:rsid w:val="00995A87"/>
    <w:rsid w:val="009961E4"/>
    <w:rsid w:val="009A5257"/>
    <w:rsid w:val="009A5FC0"/>
    <w:rsid w:val="009B1A21"/>
    <w:rsid w:val="009B1E9E"/>
    <w:rsid w:val="009B2BB0"/>
    <w:rsid w:val="009B47AB"/>
    <w:rsid w:val="009B522F"/>
    <w:rsid w:val="009B6834"/>
    <w:rsid w:val="009D06E4"/>
    <w:rsid w:val="009D236F"/>
    <w:rsid w:val="009D30BC"/>
    <w:rsid w:val="009D3382"/>
    <w:rsid w:val="009D5247"/>
    <w:rsid w:val="009D5616"/>
    <w:rsid w:val="009E08CC"/>
    <w:rsid w:val="009E4C10"/>
    <w:rsid w:val="009F1810"/>
    <w:rsid w:val="009F25DA"/>
    <w:rsid w:val="00A01B64"/>
    <w:rsid w:val="00A04A90"/>
    <w:rsid w:val="00A12B4A"/>
    <w:rsid w:val="00A153D9"/>
    <w:rsid w:val="00A164E1"/>
    <w:rsid w:val="00A2394E"/>
    <w:rsid w:val="00A30A76"/>
    <w:rsid w:val="00A3149A"/>
    <w:rsid w:val="00A32D1B"/>
    <w:rsid w:val="00A3537D"/>
    <w:rsid w:val="00A35800"/>
    <w:rsid w:val="00A3621D"/>
    <w:rsid w:val="00A40C24"/>
    <w:rsid w:val="00A43136"/>
    <w:rsid w:val="00A43698"/>
    <w:rsid w:val="00A437D9"/>
    <w:rsid w:val="00A43AF6"/>
    <w:rsid w:val="00A44F0A"/>
    <w:rsid w:val="00A45952"/>
    <w:rsid w:val="00A52FA4"/>
    <w:rsid w:val="00A545F2"/>
    <w:rsid w:val="00A5496A"/>
    <w:rsid w:val="00A56759"/>
    <w:rsid w:val="00A60887"/>
    <w:rsid w:val="00A623E7"/>
    <w:rsid w:val="00A62CAA"/>
    <w:rsid w:val="00A7105A"/>
    <w:rsid w:val="00A76A6B"/>
    <w:rsid w:val="00A80E60"/>
    <w:rsid w:val="00A82032"/>
    <w:rsid w:val="00A8541D"/>
    <w:rsid w:val="00A85FC5"/>
    <w:rsid w:val="00A87C75"/>
    <w:rsid w:val="00A9503B"/>
    <w:rsid w:val="00A95D90"/>
    <w:rsid w:val="00AA4329"/>
    <w:rsid w:val="00AB00A4"/>
    <w:rsid w:val="00AB0ABA"/>
    <w:rsid w:val="00AB3733"/>
    <w:rsid w:val="00AB5A97"/>
    <w:rsid w:val="00AB70B6"/>
    <w:rsid w:val="00AC0A6B"/>
    <w:rsid w:val="00AC0C1F"/>
    <w:rsid w:val="00AC3826"/>
    <w:rsid w:val="00AC60CA"/>
    <w:rsid w:val="00AC639D"/>
    <w:rsid w:val="00AD75EF"/>
    <w:rsid w:val="00AE0887"/>
    <w:rsid w:val="00AE0EB4"/>
    <w:rsid w:val="00AE457B"/>
    <w:rsid w:val="00AE4887"/>
    <w:rsid w:val="00AE6669"/>
    <w:rsid w:val="00AE67F6"/>
    <w:rsid w:val="00AE7059"/>
    <w:rsid w:val="00AE7470"/>
    <w:rsid w:val="00AF1416"/>
    <w:rsid w:val="00AF3BAD"/>
    <w:rsid w:val="00AF5162"/>
    <w:rsid w:val="00AF5202"/>
    <w:rsid w:val="00AF7715"/>
    <w:rsid w:val="00B00C3D"/>
    <w:rsid w:val="00B04CE8"/>
    <w:rsid w:val="00B127E2"/>
    <w:rsid w:val="00B14E8B"/>
    <w:rsid w:val="00B153DF"/>
    <w:rsid w:val="00B15D32"/>
    <w:rsid w:val="00B15E62"/>
    <w:rsid w:val="00B16D70"/>
    <w:rsid w:val="00B16FCF"/>
    <w:rsid w:val="00B22259"/>
    <w:rsid w:val="00B2226A"/>
    <w:rsid w:val="00B25E57"/>
    <w:rsid w:val="00B2763F"/>
    <w:rsid w:val="00B27C7A"/>
    <w:rsid w:val="00B30DA4"/>
    <w:rsid w:val="00B315AA"/>
    <w:rsid w:val="00B337B6"/>
    <w:rsid w:val="00B338AC"/>
    <w:rsid w:val="00B44A76"/>
    <w:rsid w:val="00B46588"/>
    <w:rsid w:val="00B5039E"/>
    <w:rsid w:val="00B511D5"/>
    <w:rsid w:val="00B56F6C"/>
    <w:rsid w:val="00B628E3"/>
    <w:rsid w:val="00B64012"/>
    <w:rsid w:val="00B6599E"/>
    <w:rsid w:val="00B66CA3"/>
    <w:rsid w:val="00B67687"/>
    <w:rsid w:val="00B71B0D"/>
    <w:rsid w:val="00B73168"/>
    <w:rsid w:val="00B73BAB"/>
    <w:rsid w:val="00B80A23"/>
    <w:rsid w:val="00B85968"/>
    <w:rsid w:val="00B87E48"/>
    <w:rsid w:val="00B90EC4"/>
    <w:rsid w:val="00B95641"/>
    <w:rsid w:val="00B96817"/>
    <w:rsid w:val="00B96BCB"/>
    <w:rsid w:val="00BA0480"/>
    <w:rsid w:val="00BA4F1A"/>
    <w:rsid w:val="00BA5EB6"/>
    <w:rsid w:val="00BA7D9B"/>
    <w:rsid w:val="00BB02DE"/>
    <w:rsid w:val="00BB23F4"/>
    <w:rsid w:val="00BB2AEF"/>
    <w:rsid w:val="00BB71DC"/>
    <w:rsid w:val="00BB74B4"/>
    <w:rsid w:val="00BC4908"/>
    <w:rsid w:val="00BC50D9"/>
    <w:rsid w:val="00BD2210"/>
    <w:rsid w:val="00BD3570"/>
    <w:rsid w:val="00BD57E0"/>
    <w:rsid w:val="00BD5D41"/>
    <w:rsid w:val="00BE14BF"/>
    <w:rsid w:val="00BE3CCE"/>
    <w:rsid w:val="00BE5560"/>
    <w:rsid w:val="00BE573B"/>
    <w:rsid w:val="00BE78FF"/>
    <w:rsid w:val="00BF195F"/>
    <w:rsid w:val="00BF3DA3"/>
    <w:rsid w:val="00BF4076"/>
    <w:rsid w:val="00BF65B2"/>
    <w:rsid w:val="00BF7CD5"/>
    <w:rsid w:val="00C0351A"/>
    <w:rsid w:val="00C036BD"/>
    <w:rsid w:val="00C06B36"/>
    <w:rsid w:val="00C06EED"/>
    <w:rsid w:val="00C06F83"/>
    <w:rsid w:val="00C076D5"/>
    <w:rsid w:val="00C10BD6"/>
    <w:rsid w:val="00C1181F"/>
    <w:rsid w:val="00C135F2"/>
    <w:rsid w:val="00C146E2"/>
    <w:rsid w:val="00C149F3"/>
    <w:rsid w:val="00C2259A"/>
    <w:rsid w:val="00C24BD3"/>
    <w:rsid w:val="00C25E3D"/>
    <w:rsid w:val="00C336F1"/>
    <w:rsid w:val="00C36BBD"/>
    <w:rsid w:val="00C37042"/>
    <w:rsid w:val="00C3713C"/>
    <w:rsid w:val="00C41387"/>
    <w:rsid w:val="00C4416C"/>
    <w:rsid w:val="00C45405"/>
    <w:rsid w:val="00C47D3D"/>
    <w:rsid w:val="00C50169"/>
    <w:rsid w:val="00C517AA"/>
    <w:rsid w:val="00C518DA"/>
    <w:rsid w:val="00C51ED4"/>
    <w:rsid w:val="00C56915"/>
    <w:rsid w:val="00C577B2"/>
    <w:rsid w:val="00C6082E"/>
    <w:rsid w:val="00C60E25"/>
    <w:rsid w:val="00C610B9"/>
    <w:rsid w:val="00C7073A"/>
    <w:rsid w:val="00C76B11"/>
    <w:rsid w:val="00C83D01"/>
    <w:rsid w:val="00C8472D"/>
    <w:rsid w:val="00C866BF"/>
    <w:rsid w:val="00C86EA6"/>
    <w:rsid w:val="00C91AF4"/>
    <w:rsid w:val="00C92DFB"/>
    <w:rsid w:val="00CA5719"/>
    <w:rsid w:val="00CB6E4D"/>
    <w:rsid w:val="00CB6E6E"/>
    <w:rsid w:val="00CC7AB6"/>
    <w:rsid w:val="00CD0639"/>
    <w:rsid w:val="00CD16EA"/>
    <w:rsid w:val="00CD61AF"/>
    <w:rsid w:val="00CD7D04"/>
    <w:rsid w:val="00CE26C9"/>
    <w:rsid w:val="00CE4336"/>
    <w:rsid w:val="00CF3D67"/>
    <w:rsid w:val="00D013BD"/>
    <w:rsid w:val="00D0176A"/>
    <w:rsid w:val="00D02EFB"/>
    <w:rsid w:val="00D040CF"/>
    <w:rsid w:val="00D05173"/>
    <w:rsid w:val="00D057FC"/>
    <w:rsid w:val="00D0646F"/>
    <w:rsid w:val="00D064F5"/>
    <w:rsid w:val="00D0680C"/>
    <w:rsid w:val="00D076C3"/>
    <w:rsid w:val="00D10EB5"/>
    <w:rsid w:val="00D115C4"/>
    <w:rsid w:val="00D139A8"/>
    <w:rsid w:val="00D149D3"/>
    <w:rsid w:val="00D16360"/>
    <w:rsid w:val="00D165CD"/>
    <w:rsid w:val="00D16F14"/>
    <w:rsid w:val="00D17AEE"/>
    <w:rsid w:val="00D21A04"/>
    <w:rsid w:val="00D22A74"/>
    <w:rsid w:val="00D32C83"/>
    <w:rsid w:val="00D33039"/>
    <w:rsid w:val="00D34066"/>
    <w:rsid w:val="00D343AD"/>
    <w:rsid w:val="00D3556F"/>
    <w:rsid w:val="00D4023F"/>
    <w:rsid w:val="00D411A7"/>
    <w:rsid w:val="00D41826"/>
    <w:rsid w:val="00D43EA5"/>
    <w:rsid w:val="00D53BFB"/>
    <w:rsid w:val="00D54DE0"/>
    <w:rsid w:val="00D5602A"/>
    <w:rsid w:val="00D65201"/>
    <w:rsid w:val="00D67EAF"/>
    <w:rsid w:val="00D7558F"/>
    <w:rsid w:val="00D77C80"/>
    <w:rsid w:val="00D84D4D"/>
    <w:rsid w:val="00D865AA"/>
    <w:rsid w:val="00D928B1"/>
    <w:rsid w:val="00D938A4"/>
    <w:rsid w:val="00DA2B16"/>
    <w:rsid w:val="00DA35C1"/>
    <w:rsid w:val="00DA5460"/>
    <w:rsid w:val="00DA60C6"/>
    <w:rsid w:val="00DA6BFF"/>
    <w:rsid w:val="00DB0BD0"/>
    <w:rsid w:val="00DB14E2"/>
    <w:rsid w:val="00DB3277"/>
    <w:rsid w:val="00DB6F31"/>
    <w:rsid w:val="00DB70FF"/>
    <w:rsid w:val="00DB7E71"/>
    <w:rsid w:val="00DC2B00"/>
    <w:rsid w:val="00DC464C"/>
    <w:rsid w:val="00DD0E4B"/>
    <w:rsid w:val="00DD3042"/>
    <w:rsid w:val="00DD5183"/>
    <w:rsid w:val="00DD680E"/>
    <w:rsid w:val="00DE1763"/>
    <w:rsid w:val="00DE21DE"/>
    <w:rsid w:val="00DE3143"/>
    <w:rsid w:val="00DE3967"/>
    <w:rsid w:val="00DE3C96"/>
    <w:rsid w:val="00DE6F18"/>
    <w:rsid w:val="00DF2FD3"/>
    <w:rsid w:val="00DF4260"/>
    <w:rsid w:val="00DF4E92"/>
    <w:rsid w:val="00DF5CF1"/>
    <w:rsid w:val="00E01E96"/>
    <w:rsid w:val="00E01FF5"/>
    <w:rsid w:val="00E02AE5"/>
    <w:rsid w:val="00E02D49"/>
    <w:rsid w:val="00E03383"/>
    <w:rsid w:val="00E03CDD"/>
    <w:rsid w:val="00E03D2E"/>
    <w:rsid w:val="00E04587"/>
    <w:rsid w:val="00E16943"/>
    <w:rsid w:val="00E209ED"/>
    <w:rsid w:val="00E23FA4"/>
    <w:rsid w:val="00E243E6"/>
    <w:rsid w:val="00E26F6A"/>
    <w:rsid w:val="00E416DE"/>
    <w:rsid w:val="00E45BD9"/>
    <w:rsid w:val="00E545F0"/>
    <w:rsid w:val="00E55A44"/>
    <w:rsid w:val="00E56965"/>
    <w:rsid w:val="00E62E34"/>
    <w:rsid w:val="00E63D64"/>
    <w:rsid w:val="00E6426F"/>
    <w:rsid w:val="00E644BA"/>
    <w:rsid w:val="00E6589D"/>
    <w:rsid w:val="00E72D8F"/>
    <w:rsid w:val="00E74653"/>
    <w:rsid w:val="00E75BC7"/>
    <w:rsid w:val="00E76F41"/>
    <w:rsid w:val="00E834DD"/>
    <w:rsid w:val="00E83D18"/>
    <w:rsid w:val="00E86DD6"/>
    <w:rsid w:val="00E925B9"/>
    <w:rsid w:val="00E92B2A"/>
    <w:rsid w:val="00E937D1"/>
    <w:rsid w:val="00E93802"/>
    <w:rsid w:val="00EA7D26"/>
    <w:rsid w:val="00EB0600"/>
    <w:rsid w:val="00EB3B58"/>
    <w:rsid w:val="00EB59B6"/>
    <w:rsid w:val="00EB7755"/>
    <w:rsid w:val="00EC05E5"/>
    <w:rsid w:val="00EC14EF"/>
    <w:rsid w:val="00EC184A"/>
    <w:rsid w:val="00EC1D58"/>
    <w:rsid w:val="00EC230D"/>
    <w:rsid w:val="00EC450D"/>
    <w:rsid w:val="00EC5799"/>
    <w:rsid w:val="00EC592B"/>
    <w:rsid w:val="00ED00A7"/>
    <w:rsid w:val="00ED4BC8"/>
    <w:rsid w:val="00EE36E8"/>
    <w:rsid w:val="00EE3B28"/>
    <w:rsid w:val="00EE41A4"/>
    <w:rsid w:val="00EE619B"/>
    <w:rsid w:val="00EE7C62"/>
    <w:rsid w:val="00EF2A16"/>
    <w:rsid w:val="00EF32EE"/>
    <w:rsid w:val="00F063A9"/>
    <w:rsid w:val="00F1080D"/>
    <w:rsid w:val="00F132D5"/>
    <w:rsid w:val="00F21C47"/>
    <w:rsid w:val="00F2430B"/>
    <w:rsid w:val="00F25D60"/>
    <w:rsid w:val="00F26B92"/>
    <w:rsid w:val="00F27FFE"/>
    <w:rsid w:val="00F3216E"/>
    <w:rsid w:val="00F35CC2"/>
    <w:rsid w:val="00F36D9A"/>
    <w:rsid w:val="00F37F4E"/>
    <w:rsid w:val="00F47823"/>
    <w:rsid w:val="00F55153"/>
    <w:rsid w:val="00F573EB"/>
    <w:rsid w:val="00F6447B"/>
    <w:rsid w:val="00F66685"/>
    <w:rsid w:val="00F67E14"/>
    <w:rsid w:val="00F731E5"/>
    <w:rsid w:val="00F757FC"/>
    <w:rsid w:val="00F75898"/>
    <w:rsid w:val="00F76834"/>
    <w:rsid w:val="00F9018B"/>
    <w:rsid w:val="00F9182F"/>
    <w:rsid w:val="00F922E3"/>
    <w:rsid w:val="00F94841"/>
    <w:rsid w:val="00F94E17"/>
    <w:rsid w:val="00F954FC"/>
    <w:rsid w:val="00FA48AA"/>
    <w:rsid w:val="00FB0310"/>
    <w:rsid w:val="00FB4BFA"/>
    <w:rsid w:val="00FB4E08"/>
    <w:rsid w:val="00FC1F8D"/>
    <w:rsid w:val="00FC284F"/>
    <w:rsid w:val="00FC63DA"/>
    <w:rsid w:val="00FC748F"/>
    <w:rsid w:val="00FD04DC"/>
    <w:rsid w:val="00FD5E82"/>
    <w:rsid w:val="00FD781A"/>
    <w:rsid w:val="00FE0985"/>
    <w:rsid w:val="00FE782A"/>
    <w:rsid w:val="00FF1515"/>
    <w:rsid w:val="00FF1A65"/>
    <w:rsid w:val="00FF21F7"/>
    <w:rsid w:val="00FF2C04"/>
    <w:rsid w:val="00FF72B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3A9EF"/>
  <w15:docId w15:val="{5D76EA4D-1ABB-4E69-A808-3422C6F6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6C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cs="Tahoma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D076C3"/>
    <w:pPr>
      <w:keepNext/>
      <w:keepLines/>
      <w:numPr>
        <w:numId w:val="1"/>
      </w:numPr>
      <w:pBdr>
        <w:bottom w:val="single" w:sz="4" w:space="1" w:color="auto"/>
      </w:pBdr>
      <w:spacing w:before="240"/>
      <w:jc w:val="center"/>
      <w:outlineLvl w:val="0"/>
    </w:pPr>
    <w:rPr>
      <w:rFonts w:asciiTheme="majorHAnsi" w:hAnsiTheme="majorHAnsi"/>
      <w:b/>
      <w:caps/>
      <w:color w:val="000000" w:themeColor="text1"/>
      <w:sz w:val="32"/>
      <w:lang w:eastAsia="en-US"/>
    </w:rPr>
  </w:style>
  <w:style w:type="paragraph" w:styleId="Titre2">
    <w:name w:val="heading 2"/>
    <w:basedOn w:val="Normal"/>
    <w:next w:val="Normal"/>
    <w:link w:val="Titre2Car"/>
    <w:autoRedefine/>
    <w:qFormat/>
    <w:rsid w:val="00283DD8"/>
    <w:pPr>
      <w:numPr>
        <w:ilvl w:val="1"/>
        <w:numId w:val="1"/>
      </w:numPr>
      <w:autoSpaceDE/>
      <w:autoSpaceDN/>
      <w:adjustRightInd/>
      <w:spacing w:before="240" w:after="60"/>
      <w:outlineLvl w:val="1"/>
    </w:pPr>
    <w:rPr>
      <w:rFonts w:asciiTheme="majorHAnsi" w:hAnsiTheme="majorHAnsi"/>
      <w:b/>
      <w:color w:val="000000" w:themeColor="text1"/>
      <w:sz w:val="28"/>
      <w:szCs w:val="24"/>
      <w:u w:val="single"/>
      <w:lang w:eastAsia="en-US"/>
    </w:rPr>
  </w:style>
  <w:style w:type="paragraph" w:styleId="Titre3">
    <w:name w:val="heading 3"/>
    <w:basedOn w:val="Normal"/>
    <w:next w:val="Normal"/>
    <w:link w:val="Titre3Car"/>
    <w:qFormat/>
    <w:rsid w:val="00814FFF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/>
      <w:b/>
      <w:bCs/>
      <w:color w:val="000000" w:themeColor="text1"/>
      <w:szCs w:val="22"/>
    </w:rPr>
  </w:style>
  <w:style w:type="paragraph" w:styleId="Titre4">
    <w:name w:val="heading 4"/>
    <w:basedOn w:val="Titre3"/>
    <w:next w:val="Normal"/>
    <w:link w:val="Titre4Car"/>
    <w:qFormat/>
    <w:rsid w:val="001565CC"/>
    <w:pPr>
      <w:numPr>
        <w:ilvl w:val="3"/>
      </w:numPr>
      <w:outlineLvl w:val="3"/>
    </w:pPr>
    <w:rPr>
      <w:rFonts w:asciiTheme="minorHAnsi" w:hAnsiTheme="minorHAnsi" w:cs="Times New Roman"/>
      <w:b w:val="0"/>
      <w:bCs w:val="0"/>
      <w:szCs w:val="28"/>
    </w:rPr>
  </w:style>
  <w:style w:type="paragraph" w:styleId="Titre5">
    <w:name w:val="heading 5"/>
    <w:basedOn w:val="Normal"/>
    <w:next w:val="Normal"/>
    <w:link w:val="Titre5Car"/>
    <w:qFormat/>
    <w:rsid w:val="00814FF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814FFF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rsid w:val="00814FFF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814FFF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814FFF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076C3"/>
    <w:rPr>
      <w:rFonts w:asciiTheme="majorHAnsi" w:hAnsiTheme="majorHAnsi" w:cs="Tahoma"/>
      <w:b/>
      <w:caps/>
      <w:color w:val="000000" w:themeColor="text1"/>
      <w:sz w:val="32"/>
      <w:szCs w:val="20"/>
    </w:rPr>
  </w:style>
  <w:style w:type="character" w:customStyle="1" w:styleId="Titre2Car">
    <w:name w:val="Titre 2 Car"/>
    <w:basedOn w:val="Policepardfaut"/>
    <w:link w:val="Titre2"/>
    <w:rsid w:val="00283DD8"/>
    <w:rPr>
      <w:rFonts w:asciiTheme="majorHAnsi" w:hAnsiTheme="majorHAnsi" w:cs="Tahoma"/>
      <w:b/>
      <w:color w:val="000000" w:themeColor="text1"/>
      <w:sz w:val="28"/>
      <w:szCs w:val="24"/>
      <w:u w:val="single"/>
    </w:rPr>
  </w:style>
  <w:style w:type="character" w:customStyle="1" w:styleId="Titre3Car">
    <w:name w:val="Titre 3 Car"/>
    <w:basedOn w:val="Policepardfaut"/>
    <w:link w:val="Titre3"/>
    <w:rsid w:val="00814FFF"/>
    <w:rPr>
      <w:rFonts w:ascii="Calibri" w:hAnsi="Calibri" w:cs="Tahoma"/>
      <w:b/>
      <w:bCs/>
      <w:color w:val="000000" w:themeColor="text1"/>
      <w:lang w:eastAsia="fr-FR"/>
    </w:rPr>
  </w:style>
  <w:style w:type="character" w:customStyle="1" w:styleId="Titre4Car">
    <w:name w:val="Titre 4 Car"/>
    <w:basedOn w:val="Policepardfaut"/>
    <w:link w:val="Titre4"/>
    <w:rsid w:val="001565CC"/>
    <w:rPr>
      <w:rFonts w:cs="Times New Roman"/>
      <w:color w:val="000000" w:themeColor="text1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814FFF"/>
    <w:rPr>
      <w:rFonts w:cs="Tahoma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814FFF"/>
    <w:rPr>
      <w:rFonts w:ascii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814FFF"/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814FFF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814FFF"/>
    <w:rPr>
      <w:rFonts w:cs="Tahoma"/>
      <w:lang w:eastAsia="fr-FR"/>
    </w:rPr>
  </w:style>
  <w:style w:type="paragraph" w:styleId="Pieddepage">
    <w:name w:val="footer"/>
    <w:basedOn w:val="Normal"/>
    <w:link w:val="PieddepageCar"/>
    <w:rsid w:val="00814F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14FFF"/>
    <w:rPr>
      <w:rFonts w:cs="Tahoma"/>
      <w:sz w:val="20"/>
      <w:szCs w:val="20"/>
      <w:lang w:eastAsia="fr-FR"/>
    </w:rPr>
  </w:style>
  <w:style w:type="character" w:styleId="Numrodepage">
    <w:name w:val="page number"/>
    <w:basedOn w:val="Policepardfaut"/>
    <w:rsid w:val="00814FFF"/>
  </w:style>
  <w:style w:type="paragraph" w:styleId="Paragraphedeliste">
    <w:name w:val="List Paragraph"/>
    <w:basedOn w:val="Normal"/>
    <w:uiPriority w:val="1"/>
    <w:qFormat/>
    <w:rsid w:val="00814FF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76A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6A6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6A6B"/>
    <w:rPr>
      <w:rFonts w:cs="Tahom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6A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6A6B"/>
    <w:rPr>
      <w:rFonts w:cs="Tahom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6A6B"/>
    <w:pPr>
      <w:spacing w:after="0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A6B"/>
    <w:rPr>
      <w:rFonts w:ascii="Tahoma" w:hAnsi="Tahoma" w:cs="Tahoma"/>
      <w:sz w:val="16"/>
      <w:szCs w:val="16"/>
      <w:lang w:eastAsia="fr-FR"/>
    </w:rPr>
  </w:style>
  <w:style w:type="paragraph" w:customStyle="1" w:styleId="StyleGauche025cmPremireligne0cm">
    <w:name w:val="Style Gauche :  0.25 cm Première ligne : 0 cm"/>
    <w:basedOn w:val="Normal"/>
    <w:uiPriority w:val="99"/>
    <w:rsid w:val="0070131A"/>
    <w:pPr>
      <w:widowControl/>
      <w:tabs>
        <w:tab w:val="left" w:pos="1559"/>
      </w:tabs>
      <w:autoSpaceDE/>
      <w:autoSpaceDN/>
      <w:adjustRightInd/>
      <w:spacing w:after="0"/>
      <w:ind w:left="142"/>
    </w:pPr>
    <w:rPr>
      <w:rFonts w:ascii="Arial Narrow" w:hAnsi="Arial Narrow" w:cs="Times New Roman"/>
    </w:rPr>
  </w:style>
  <w:style w:type="paragraph" w:customStyle="1" w:styleId="Default">
    <w:name w:val="Default"/>
    <w:basedOn w:val="Normal"/>
    <w:rsid w:val="009B2BB0"/>
    <w:pPr>
      <w:widowControl/>
      <w:adjustRightInd/>
      <w:spacing w:after="0"/>
      <w:jc w:val="left"/>
    </w:pPr>
    <w:rPr>
      <w:rFonts w:ascii="DIN Offc" w:eastAsiaTheme="minorHAnsi" w:hAnsi="DIN Offc" w:cs="Times New Roman"/>
      <w:color w:val="000000"/>
      <w:sz w:val="24"/>
      <w:szCs w:val="24"/>
    </w:rPr>
  </w:style>
  <w:style w:type="paragraph" w:customStyle="1" w:styleId="StyleGauche275cmPremireligne0cm">
    <w:name w:val="Style Gauche :  275 cm Première ligne : 0 cm"/>
    <w:basedOn w:val="Normal"/>
    <w:rsid w:val="00722FDD"/>
    <w:pPr>
      <w:widowControl/>
      <w:tabs>
        <w:tab w:val="left" w:pos="1559"/>
      </w:tabs>
      <w:autoSpaceDE/>
      <w:autoSpaceDN/>
      <w:adjustRightInd/>
      <w:spacing w:after="0"/>
      <w:ind w:left="624"/>
    </w:pPr>
    <w:rPr>
      <w:rFonts w:ascii="Arial" w:hAnsi="Arial" w:cs="Times New Roman"/>
      <w:sz w:val="20"/>
    </w:rPr>
  </w:style>
  <w:style w:type="paragraph" w:styleId="Corpsdetexte">
    <w:name w:val="Body Text"/>
    <w:basedOn w:val="Normal"/>
    <w:link w:val="CorpsdetexteCar"/>
    <w:rsid w:val="00A01B64"/>
    <w:pPr>
      <w:widowControl/>
      <w:autoSpaceDE/>
      <w:autoSpaceDN/>
      <w:adjustRightInd/>
      <w:spacing w:after="0"/>
      <w:jc w:val="left"/>
    </w:pPr>
    <w:rPr>
      <w:rFonts w:ascii="Arial" w:hAnsi="Arial" w:cs="Arial"/>
      <w:snapToGrid w:val="0"/>
      <w:color w:val="000000"/>
      <w:sz w:val="20"/>
    </w:rPr>
  </w:style>
  <w:style w:type="character" w:customStyle="1" w:styleId="CorpsdetexteCar">
    <w:name w:val="Corps de texte Car"/>
    <w:basedOn w:val="Policepardfaut"/>
    <w:link w:val="Corpsdetexte"/>
    <w:rsid w:val="00A01B64"/>
    <w:rPr>
      <w:rFonts w:ascii="Arial" w:hAnsi="Arial" w:cs="Arial"/>
      <w:snapToGrid w:val="0"/>
      <w:color w:val="000000"/>
      <w:sz w:val="20"/>
      <w:szCs w:val="20"/>
      <w:lang w:eastAsia="fr-FR"/>
    </w:rPr>
  </w:style>
  <w:style w:type="paragraph" w:customStyle="1" w:styleId="Descriptif4">
    <w:name w:val="Descriptif 4"/>
    <w:uiPriority w:val="99"/>
    <w:rsid w:val="005D1538"/>
    <w:pPr>
      <w:widowControl w:val="0"/>
      <w:autoSpaceDE w:val="0"/>
      <w:autoSpaceDN w:val="0"/>
      <w:adjustRightInd w:val="0"/>
      <w:spacing w:before="28" w:after="0" w:line="240" w:lineRule="auto"/>
      <w:ind w:left="284"/>
      <w:jc w:val="both"/>
    </w:pPr>
    <w:rPr>
      <w:rFonts w:ascii="Calibri" w:eastAsiaTheme="minorEastAsia" w:hAnsi="Calibri" w:cs="Calibri"/>
      <w:color w:val="000000"/>
      <w:sz w:val="20"/>
      <w:szCs w:val="20"/>
      <w:lang w:eastAsia="fr-FR" w:bidi="ar-LY"/>
    </w:rPr>
  </w:style>
  <w:style w:type="paragraph" w:styleId="En-tte">
    <w:name w:val="header"/>
    <w:basedOn w:val="Normal"/>
    <w:link w:val="En-tteCar"/>
    <w:uiPriority w:val="99"/>
    <w:unhideWhenUsed/>
    <w:rsid w:val="000021F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021F4"/>
    <w:rPr>
      <w:rFonts w:cs="Tahoma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92C99"/>
    <w:pPr>
      <w:widowControl/>
      <w:numPr>
        <w:numId w:val="0"/>
      </w:numPr>
      <w:pBdr>
        <w:bottom w:val="none" w:sz="0" w:space="0" w:color="auto"/>
      </w:pBdr>
      <w:autoSpaceDE/>
      <w:autoSpaceDN/>
      <w:adjustRightInd/>
      <w:spacing w:after="0" w:line="259" w:lineRule="auto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2C9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92C9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92C9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92C99"/>
    <w:rPr>
      <w:color w:val="0000FF" w:themeColor="hyperlink"/>
      <w:u w:val="single"/>
    </w:rPr>
  </w:style>
  <w:style w:type="table" w:styleId="Grilledutableau">
    <w:name w:val="Table Grid"/>
    <w:basedOn w:val="TableauNormal"/>
    <w:rsid w:val="00106897"/>
    <w:pPr>
      <w:spacing w:after="0" w:line="240" w:lineRule="auto"/>
    </w:pPr>
    <w:rPr>
      <w:rFonts w:ascii="Verdana" w:eastAsiaTheme="minorHAnsi" w:hAnsi="Verdan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ar"/>
    <w:rsid w:val="00106897"/>
    <w:pPr>
      <w:keepLines/>
      <w:tabs>
        <w:tab w:val="left" w:pos="567"/>
        <w:tab w:val="left" w:pos="851"/>
        <w:tab w:val="left" w:pos="1134"/>
      </w:tabs>
      <w:overflowPunct w:val="0"/>
      <w:spacing w:before="120"/>
      <w:ind w:left="284" w:firstLine="284"/>
      <w:textAlignment w:val="baseline"/>
    </w:pPr>
    <w:rPr>
      <w:rFonts w:ascii="Verdana" w:hAnsi="Verdana" w:cs="Arial"/>
      <w:sz w:val="20"/>
    </w:rPr>
  </w:style>
  <w:style w:type="character" w:customStyle="1" w:styleId="Normal2Car">
    <w:name w:val="Normal2 Car"/>
    <w:basedOn w:val="Policepardfaut"/>
    <w:link w:val="Normal2"/>
    <w:rsid w:val="00106897"/>
    <w:rPr>
      <w:rFonts w:ascii="Verdana" w:hAnsi="Verdana" w:cs="Arial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5173"/>
    <w:pPr>
      <w:spacing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5173"/>
    <w:rPr>
      <w:rFonts w:cs="Tahoma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D05173"/>
    <w:rPr>
      <w:vertAlign w:val="superscript"/>
    </w:rPr>
  </w:style>
  <w:style w:type="paragraph" w:customStyle="1" w:styleId="Contenudecadre">
    <w:name w:val="Contenu de cadre"/>
    <w:basedOn w:val="Normal"/>
    <w:qFormat/>
    <w:rsid w:val="004B69CA"/>
    <w:pPr>
      <w:widowControl/>
      <w:autoSpaceDE/>
      <w:autoSpaceDN/>
      <w:adjustRightInd/>
      <w:spacing w:after="0"/>
    </w:pPr>
    <w:rPr>
      <w:rFonts w:ascii="Tahoma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8C90641AB84DAD86EE116789E577" ma:contentTypeVersion="11" ma:contentTypeDescription="Crée un document." ma:contentTypeScope="" ma:versionID="71da96c6cc84699db65e2cbbe4da0a66">
  <xsd:schema xmlns:xsd="http://www.w3.org/2001/XMLSchema" xmlns:xs="http://www.w3.org/2001/XMLSchema" xmlns:p="http://schemas.microsoft.com/office/2006/metadata/properties" xmlns:ns2="e01c57f9-faaf-4fb7-a962-8e2fe7b511de" targetNamespace="http://schemas.microsoft.com/office/2006/metadata/properties" ma:root="true" ma:fieldsID="8040b520254d43cacf3926265c0627cd" ns2:_="">
    <xsd:import namespace="e01c57f9-faaf-4fb7-a962-8e2fe7b51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c57f9-faaf-4fb7-a962-8e2fe7b51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EC080-D31F-4263-A1C5-A5C9760619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F316EA-9B6C-4432-B6A3-199F94767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c57f9-faaf-4fb7-a962-8e2fe7b51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FAEC06-C7CB-4F8C-A9BA-1EE0D36B15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E63A45-33A8-4781-AB93-6F785ED1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542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BREST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ERDMANN</dc:creator>
  <cp:keywords/>
  <cp:lastModifiedBy>BESNAULT Nicolas</cp:lastModifiedBy>
  <cp:revision>12</cp:revision>
  <dcterms:created xsi:type="dcterms:W3CDTF">2024-04-24T10:00:00Z</dcterms:created>
  <dcterms:modified xsi:type="dcterms:W3CDTF">2025-11-14T13:34:00Z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0x010100CF9D8C90641AB84DAD86EE116789E577</vt:lpwstr>
  </property>
</Properties>
</file>